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4E" w:rsidRDefault="0055594E" w:rsidP="0055594E">
      <w:pPr>
        <w:widowControl w:val="0"/>
        <w:autoSpaceDE w:val="0"/>
        <w:autoSpaceDN w:val="0"/>
        <w:adjustRightInd w:val="0"/>
      </w:pPr>
      <w:bookmarkStart w:id="0" w:name="_GoBack"/>
      <w:bookmarkEnd w:id="0"/>
    </w:p>
    <w:p w:rsidR="0055594E" w:rsidRDefault="0055594E" w:rsidP="0055594E">
      <w:pPr>
        <w:widowControl w:val="0"/>
        <w:autoSpaceDE w:val="0"/>
        <w:autoSpaceDN w:val="0"/>
        <w:adjustRightInd w:val="0"/>
      </w:pPr>
      <w:r>
        <w:rPr>
          <w:b/>
          <w:bCs/>
        </w:rPr>
        <w:t>Section 1651.410  Appeal of a Denial</w:t>
      </w:r>
      <w:r>
        <w:t xml:space="preserve"> </w:t>
      </w:r>
    </w:p>
    <w:p w:rsidR="0055594E" w:rsidRDefault="0055594E" w:rsidP="0055594E">
      <w:pPr>
        <w:widowControl w:val="0"/>
        <w:autoSpaceDE w:val="0"/>
        <w:autoSpaceDN w:val="0"/>
        <w:adjustRightInd w:val="0"/>
      </w:pPr>
    </w:p>
    <w:p w:rsidR="0055594E" w:rsidRDefault="0055594E" w:rsidP="0055594E">
      <w:pPr>
        <w:widowControl w:val="0"/>
        <w:autoSpaceDE w:val="0"/>
        <w:autoSpaceDN w:val="0"/>
        <w:adjustRightInd w:val="0"/>
        <w:ind w:left="1440" w:hanging="720"/>
      </w:pPr>
      <w:r>
        <w:t>a)</w:t>
      </w:r>
      <w:r>
        <w:tab/>
        <w:t xml:space="preserve">A requestor whose request for public records has been denied by the Freedom of Information Officer may appeal the denial to the Executive Director.  The notice of appeal shall be in writing and shall be addressed to: </w:t>
      </w:r>
    </w:p>
    <w:p w:rsidR="0055594E" w:rsidRDefault="0055594E" w:rsidP="0055594E">
      <w:pPr>
        <w:widowControl w:val="0"/>
        <w:autoSpaceDE w:val="0"/>
        <w:autoSpaceDN w:val="0"/>
        <w:adjustRightInd w:val="0"/>
        <w:ind w:left="1440" w:hanging="720"/>
      </w:pPr>
    </w:p>
    <w:p w:rsidR="0055594E" w:rsidRDefault="0055594E" w:rsidP="00916E0D">
      <w:pPr>
        <w:widowControl w:val="0"/>
        <w:autoSpaceDE w:val="0"/>
        <w:autoSpaceDN w:val="0"/>
        <w:adjustRightInd w:val="0"/>
        <w:ind w:left="2160" w:firstLine="6"/>
      </w:pPr>
      <w:r>
        <w:t xml:space="preserve">Executive Director </w:t>
      </w:r>
    </w:p>
    <w:p w:rsidR="0055594E" w:rsidRDefault="0055594E" w:rsidP="00916E0D">
      <w:pPr>
        <w:widowControl w:val="0"/>
        <w:autoSpaceDE w:val="0"/>
        <w:autoSpaceDN w:val="0"/>
        <w:adjustRightInd w:val="0"/>
        <w:ind w:left="2160" w:firstLine="6"/>
      </w:pPr>
      <w:r>
        <w:t xml:space="preserve">Capital Development Board </w:t>
      </w:r>
    </w:p>
    <w:p w:rsidR="0055594E" w:rsidRDefault="0055594E" w:rsidP="00916E0D">
      <w:pPr>
        <w:widowControl w:val="0"/>
        <w:autoSpaceDE w:val="0"/>
        <w:autoSpaceDN w:val="0"/>
        <w:adjustRightInd w:val="0"/>
        <w:ind w:left="2160" w:firstLine="6"/>
      </w:pPr>
      <w:r>
        <w:t>3</w:t>
      </w:r>
      <w:r w:rsidRPr="00916E0D">
        <w:rPr>
          <w:vertAlign w:val="superscript"/>
        </w:rPr>
        <w:t>rd</w:t>
      </w:r>
      <w:r w:rsidR="00916E0D">
        <w:t xml:space="preserve"> Floor/</w:t>
      </w:r>
      <w:r>
        <w:t xml:space="preserve">William G. Stratton Building </w:t>
      </w:r>
    </w:p>
    <w:p w:rsidR="0055594E" w:rsidRDefault="00916E0D" w:rsidP="00916E0D">
      <w:pPr>
        <w:widowControl w:val="0"/>
        <w:autoSpaceDE w:val="0"/>
        <w:autoSpaceDN w:val="0"/>
        <w:adjustRightInd w:val="0"/>
        <w:ind w:left="2160" w:firstLine="6"/>
      </w:pPr>
      <w:r>
        <w:t>4</w:t>
      </w:r>
      <w:r w:rsidR="0055594E">
        <w:t xml:space="preserve">01 South Spring Street </w:t>
      </w:r>
    </w:p>
    <w:p w:rsidR="0055594E" w:rsidRDefault="0055594E" w:rsidP="00916E0D">
      <w:pPr>
        <w:widowControl w:val="0"/>
        <w:autoSpaceDE w:val="0"/>
        <w:autoSpaceDN w:val="0"/>
        <w:adjustRightInd w:val="0"/>
        <w:ind w:left="2160" w:firstLine="6"/>
      </w:pPr>
      <w:r>
        <w:t xml:space="preserve">Springfield, Illinois  62706 </w:t>
      </w:r>
    </w:p>
    <w:p w:rsidR="0055594E" w:rsidRDefault="0055594E" w:rsidP="0055594E">
      <w:pPr>
        <w:widowControl w:val="0"/>
        <w:autoSpaceDE w:val="0"/>
        <w:autoSpaceDN w:val="0"/>
        <w:adjustRightInd w:val="0"/>
        <w:ind w:left="2160" w:hanging="720"/>
      </w:pPr>
    </w:p>
    <w:p w:rsidR="0055594E" w:rsidRDefault="0055594E" w:rsidP="00916E0D">
      <w:pPr>
        <w:widowControl w:val="0"/>
        <w:autoSpaceDE w:val="0"/>
        <w:autoSpaceDN w:val="0"/>
        <w:adjustRightInd w:val="0"/>
        <w:ind w:left="2160"/>
      </w:pPr>
      <w:r>
        <w:t xml:space="preserve">ATTN:  FOIA Appeal </w:t>
      </w:r>
    </w:p>
    <w:p w:rsidR="0026582B" w:rsidRDefault="0026582B" w:rsidP="0055594E">
      <w:pPr>
        <w:widowControl w:val="0"/>
        <w:autoSpaceDE w:val="0"/>
        <w:autoSpaceDN w:val="0"/>
        <w:adjustRightInd w:val="0"/>
        <w:ind w:left="2160" w:hanging="720"/>
      </w:pPr>
    </w:p>
    <w:p w:rsidR="0055594E" w:rsidRDefault="0055594E" w:rsidP="0055594E">
      <w:pPr>
        <w:widowControl w:val="0"/>
        <w:autoSpaceDE w:val="0"/>
        <w:autoSpaceDN w:val="0"/>
        <w:adjustRightInd w:val="0"/>
        <w:ind w:left="1440" w:hanging="720"/>
      </w:pPr>
      <w:r>
        <w:t>b)</w:t>
      </w:r>
      <w:r>
        <w:tab/>
        <w:t xml:space="preserve">The Notice of Appeal shall include a copy of the original request, a copy of the denial received by the requestor, and a written statement setting forth the reasons why the requestor believes the appeal should be granted. </w:t>
      </w:r>
    </w:p>
    <w:sectPr w:rsidR="0055594E" w:rsidSect="005559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94E"/>
    <w:rsid w:val="001678D1"/>
    <w:rsid w:val="001B601F"/>
    <w:rsid w:val="0026582B"/>
    <w:rsid w:val="0055594E"/>
    <w:rsid w:val="00916E0D"/>
    <w:rsid w:val="00A72C6F"/>
    <w:rsid w:val="00CC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1651</vt:lpstr>
    </vt:vector>
  </TitlesOfParts>
  <Company>state of illinois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1651</dc:title>
  <dc:subject/>
  <dc:creator>Illinois General Assembly</dc:creator>
  <cp:keywords/>
  <dc:description/>
  <cp:lastModifiedBy>Roberts, John</cp:lastModifiedBy>
  <cp:revision>3</cp:revision>
  <dcterms:created xsi:type="dcterms:W3CDTF">2012-06-21T18:59:00Z</dcterms:created>
  <dcterms:modified xsi:type="dcterms:W3CDTF">2012-06-21T19:00:00Z</dcterms:modified>
</cp:coreProperties>
</file>