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84D" w:rsidRDefault="005A284D" w:rsidP="005A284D">
      <w:pPr>
        <w:jc w:val="center"/>
      </w:pPr>
    </w:p>
    <w:p w:rsidR="001C71C2" w:rsidRPr="00573770" w:rsidRDefault="005A284D" w:rsidP="005A284D">
      <w:pPr>
        <w:jc w:val="center"/>
      </w:pPr>
      <w:r w:rsidRPr="003C32F8">
        <w:t xml:space="preserve">SUBPART J: </w:t>
      </w:r>
      <w:r>
        <w:t xml:space="preserve"> </w:t>
      </w:r>
      <w:r w:rsidRPr="003C32F8">
        <w:t>INVESTIGATION REPORTS</w:t>
      </w:r>
      <w:r w:rsidR="001448D7">
        <w:t xml:space="preserve"> AND SUMMARY REVIEW</w:t>
      </w:r>
      <w:r w:rsidR="0025125A">
        <w:t>S</w:t>
      </w:r>
      <w:bookmarkStart w:id="0" w:name="_GoBack"/>
      <w:bookmarkEnd w:id="0"/>
    </w:p>
    <w:sectPr w:rsidR="001C71C2" w:rsidRPr="0057377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DF3" w:rsidRDefault="00F26DF3">
      <w:r>
        <w:separator/>
      </w:r>
    </w:p>
  </w:endnote>
  <w:endnote w:type="continuationSeparator" w:id="0">
    <w:p w:rsidR="00F26DF3" w:rsidRDefault="00F26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DF3" w:rsidRDefault="00F26DF3">
      <w:r>
        <w:separator/>
      </w:r>
    </w:p>
  </w:footnote>
  <w:footnote w:type="continuationSeparator" w:id="0">
    <w:p w:rsidR="00F26DF3" w:rsidRDefault="00F26D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7E3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48D7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125A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47E33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879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296F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65A"/>
    <w:rsid w:val="005A2494"/>
    <w:rsid w:val="005A284D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571FA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34CF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7D4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385E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264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6DF3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474906F-8E2B-49F2-94D1-BCC023E84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284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BockewitzCK</cp:lastModifiedBy>
  <cp:revision>5</cp:revision>
  <dcterms:created xsi:type="dcterms:W3CDTF">2012-06-21T18:59:00Z</dcterms:created>
  <dcterms:modified xsi:type="dcterms:W3CDTF">2018-03-08T18:16:00Z</dcterms:modified>
</cp:coreProperties>
</file>