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A62" w:rsidRDefault="00241A62" w:rsidP="00254EC2">
      <w:pPr>
        <w:rPr>
          <w:b/>
        </w:rPr>
      </w:pPr>
      <w:bookmarkStart w:id="0" w:name="_GoBack"/>
      <w:bookmarkEnd w:id="0"/>
    </w:p>
    <w:p w:rsidR="00254EC2" w:rsidRPr="00254EC2" w:rsidRDefault="00FD6CBE" w:rsidP="00254EC2">
      <w:pPr>
        <w:rPr>
          <w:b/>
        </w:rPr>
      </w:pPr>
      <w:r>
        <w:rPr>
          <w:b/>
        </w:rPr>
        <w:t>S</w:t>
      </w:r>
      <w:r w:rsidR="00254EC2" w:rsidRPr="00254EC2">
        <w:rPr>
          <w:b/>
        </w:rPr>
        <w:t>ection 1620.50  Duties of Staff</w:t>
      </w:r>
    </w:p>
    <w:p w:rsidR="004B5405" w:rsidRPr="00254EC2" w:rsidRDefault="004B5405" w:rsidP="00254EC2">
      <w:pPr>
        <w:rPr>
          <w:b/>
        </w:rPr>
      </w:pPr>
    </w:p>
    <w:p w:rsidR="00254EC2" w:rsidRPr="00254EC2" w:rsidRDefault="00254EC2" w:rsidP="00254EC2">
      <w:r w:rsidRPr="00254EC2">
        <w:t>The duties and organization of staff are established by the Executive Director as directed by the Executive Ethics Commission.</w:t>
      </w:r>
    </w:p>
    <w:sectPr w:rsidR="00254EC2" w:rsidRPr="00254EC2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9444C">
      <w:r>
        <w:separator/>
      </w:r>
    </w:p>
  </w:endnote>
  <w:endnote w:type="continuationSeparator" w:id="0">
    <w:p w:rsidR="00000000" w:rsidRDefault="00A94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9444C">
      <w:r>
        <w:separator/>
      </w:r>
    </w:p>
  </w:footnote>
  <w:footnote w:type="continuationSeparator" w:id="0">
    <w:p w:rsidR="00000000" w:rsidRDefault="00A944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41A62"/>
    <w:rsid w:val="002524EC"/>
    <w:rsid w:val="00254EC2"/>
    <w:rsid w:val="002A643F"/>
    <w:rsid w:val="00337CEB"/>
    <w:rsid w:val="00367A2E"/>
    <w:rsid w:val="003F3A28"/>
    <w:rsid w:val="003F5FD7"/>
    <w:rsid w:val="00431CFE"/>
    <w:rsid w:val="004461A1"/>
    <w:rsid w:val="004B5405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9444C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DA0531"/>
    <w:rsid w:val="00E50ED7"/>
    <w:rsid w:val="00E7288E"/>
    <w:rsid w:val="00E95503"/>
    <w:rsid w:val="00EB424E"/>
    <w:rsid w:val="00F43DEE"/>
    <w:rsid w:val="00FB1E43"/>
    <w:rsid w:val="00FD6CBE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