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6E4660" w:rsidRDefault="000174EB" w:rsidP="006E4660"/>
    <w:p w:rsidR="009D1E8B" w:rsidRPr="006E4660" w:rsidRDefault="009D1E8B" w:rsidP="006E4660">
      <w:pPr>
        <w:rPr>
          <w:b/>
        </w:rPr>
      </w:pPr>
      <w:r w:rsidRPr="006E4660">
        <w:rPr>
          <w:b/>
        </w:rPr>
        <w:t xml:space="preserve">Section 1530.100  Purpose </w:t>
      </w:r>
    </w:p>
    <w:p w:rsidR="009D1E8B" w:rsidRPr="006E4660" w:rsidRDefault="009D1E8B" w:rsidP="006E4660"/>
    <w:p w:rsidR="006E4660" w:rsidRPr="006E4660" w:rsidRDefault="009D1E8B" w:rsidP="0097076E">
      <w:bookmarkStart w:id="0" w:name="_GoBack"/>
      <w:r w:rsidRPr="006E4660">
        <w:t>The purpose of this Part is to comply with the Illinois Administrative Procedure Act requirement that each agency adopt and maintain rules relating to its organization and rulemaking procedures.</w:t>
      </w:r>
      <w:bookmarkEnd w:id="0"/>
    </w:p>
    <w:sectPr w:rsidR="006E4660" w:rsidRPr="006E466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127" w:rsidRDefault="00BA4127">
      <w:r>
        <w:separator/>
      </w:r>
    </w:p>
  </w:endnote>
  <w:endnote w:type="continuationSeparator" w:id="0">
    <w:p w:rsidR="00BA4127" w:rsidRDefault="00BA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127" w:rsidRDefault="00BA4127">
      <w:r>
        <w:separator/>
      </w:r>
    </w:p>
  </w:footnote>
  <w:footnote w:type="continuationSeparator" w:id="0">
    <w:p w:rsidR="00BA4127" w:rsidRDefault="00BA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660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076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E8B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127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BEB26-4CE7-461D-8B50-A189D25D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E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4</cp:revision>
  <dcterms:created xsi:type="dcterms:W3CDTF">2019-11-04T20:38:00Z</dcterms:created>
  <dcterms:modified xsi:type="dcterms:W3CDTF">2020-01-30T18:45:00Z</dcterms:modified>
</cp:coreProperties>
</file>