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F0" w:rsidRDefault="00C908F0" w:rsidP="00C90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8F0" w:rsidRDefault="00C908F0" w:rsidP="00C908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1375.200  The Adjutant General</w:t>
      </w:r>
      <w:r>
        <w:t xml:space="preserve"> </w:t>
      </w:r>
    </w:p>
    <w:p w:rsidR="00C908F0" w:rsidRDefault="00C908F0" w:rsidP="00C908F0">
      <w:pPr>
        <w:widowControl w:val="0"/>
        <w:autoSpaceDE w:val="0"/>
        <w:autoSpaceDN w:val="0"/>
        <w:adjustRightInd w:val="0"/>
      </w:pPr>
    </w:p>
    <w:p w:rsidR="00C908F0" w:rsidRDefault="00C908F0" w:rsidP="00C908F0">
      <w:pPr>
        <w:widowControl w:val="0"/>
        <w:autoSpaceDE w:val="0"/>
        <w:autoSpaceDN w:val="0"/>
        <w:adjustRightInd w:val="0"/>
      </w:pPr>
      <w:r>
        <w:t xml:space="preserve">The Adjutant General is the direct representative of the Governor of Illinois (Commander-in-Chief, Illinois National Guard) and is responsible for planning, coordinating, supervising, and executing all aspects of training, administration, logistics and security for all missions and functions of the Illinois National Guard. </w:t>
      </w:r>
    </w:p>
    <w:sectPr w:rsidR="00C908F0" w:rsidSect="00C90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8F0"/>
    <w:rsid w:val="001678D1"/>
    <w:rsid w:val="00262A0D"/>
    <w:rsid w:val="00C908F0"/>
    <w:rsid w:val="00DE5197"/>
    <w:rsid w:val="00E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