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916" w:rsidRDefault="00280916" w:rsidP="00280916">
      <w:pPr>
        <w:widowControl w:val="0"/>
        <w:autoSpaceDE w:val="0"/>
        <w:autoSpaceDN w:val="0"/>
        <w:adjustRightInd w:val="0"/>
      </w:pPr>
    </w:p>
    <w:p w:rsidR="00280916" w:rsidRDefault="00280916" w:rsidP="002809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1326.510  Inspection of Records</w:t>
      </w:r>
      <w:r>
        <w:t xml:space="preserve"> </w:t>
      </w:r>
    </w:p>
    <w:p w:rsidR="00280916" w:rsidRDefault="00280916" w:rsidP="00280916">
      <w:pPr>
        <w:widowControl w:val="0"/>
        <w:autoSpaceDE w:val="0"/>
        <w:autoSpaceDN w:val="0"/>
        <w:adjustRightInd w:val="0"/>
      </w:pPr>
    </w:p>
    <w:p w:rsidR="0084289F" w:rsidRPr="0084289F" w:rsidRDefault="0084289F" w:rsidP="0084289F">
      <w:pPr>
        <w:ind w:left="1440" w:hanging="720"/>
      </w:pPr>
      <w:r w:rsidRPr="0084289F">
        <w:t>a)</w:t>
      </w:r>
      <w:r w:rsidRPr="0084289F">
        <w:tab/>
        <w:t xml:space="preserve">The </w:t>
      </w:r>
      <w:r w:rsidR="00690079">
        <w:t>Department</w:t>
      </w:r>
      <w:r w:rsidRPr="0084289F">
        <w:t xml:space="preserve"> may make available </w:t>
      </w:r>
      <w:r w:rsidR="00690079">
        <w:t xml:space="preserve">public </w:t>
      </w:r>
      <w:r w:rsidRPr="0084289F">
        <w:t xml:space="preserve">records for personal inspection at either of the </w:t>
      </w:r>
      <w:r w:rsidR="00690079">
        <w:t>Department's</w:t>
      </w:r>
      <w:r w:rsidRPr="0084289F">
        <w:t xml:space="preserve"> offices, as noted in Section 1326.310(c). </w:t>
      </w:r>
      <w:r w:rsidR="00690079">
        <w:t xml:space="preserve">A </w:t>
      </w:r>
      <w:r w:rsidR="00690079" w:rsidRPr="0084289F">
        <w:t>requester may inspect</w:t>
      </w:r>
      <w:r w:rsidR="00690079">
        <w:t xml:space="preserve"> public</w:t>
      </w:r>
      <w:r w:rsidR="00690079" w:rsidRPr="0084289F">
        <w:t xml:space="preserve"> records by appointment only. The </w:t>
      </w:r>
      <w:r w:rsidR="00690079">
        <w:t>Department</w:t>
      </w:r>
      <w:r w:rsidR="00690079" w:rsidRPr="0084289F">
        <w:t xml:space="preserve"> will schedule inspection appointments between 9:00 a.m. and 4:00 p.m. Monday through Friday, exclusive of State holidays</w:t>
      </w:r>
      <w:r w:rsidR="00690079">
        <w:t>.</w:t>
      </w:r>
      <w:r w:rsidR="00690079" w:rsidRPr="0084289F">
        <w:t xml:space="preserve"> </w:t>
      </w:r>
      <w:r w:rsidRPr="0084289F">
        <w:t xml:space="preserve">No original record shall be removed from State-controlled premises. The </w:t>
      </w:r>
      <w:r w:rsidR="00690079">
        <w:t>Department</w:t>
      </w:r>
      <w:r w:rsidRPr="0084289F">
        <w:t xml:space="preserve"> may provide records in duplicate forms, including, but not limited to, paper copies, data processing printouts and any type of recording medium used by the </w:t>
      </w:r>
      <w:r w:rsidR="000E4379">
        <w:t>Department</w:t>
      </w:r>
      <w:r w:rsidRPr="0084289F">
        <w:t>.</w:t>
      </w:r>
    </w:p>
    <w:p w:rsidR="0084289F" w:rsidRPr="0084289F" w:rsidRDefault="0084289F" w:rsidP="0084289F"/>
    <w:p w:rsidR="0084289F" w:rsidRPr="0084289F" w:rsidRDefault="0084289F" w:rsidP="0084289F">
      <w:pPr>
        <w:ind w:left="1440" w:hanging="720"/>
      </w:pPr>
      <w:r w:rsidRPr="0084289F">
        <w:t>b)</w:t>
      </w:r>
      <w:r w:rsidRPr="0084289F">
        <w:tab/>
      </w:r>
      <w:r w:rsidRPr="0084289F">
        <w:rPr>
          <w:i/>
        </w:rPr>
        <w:t xml:space="preserve">When a person requests a copy of a record maintained in an electronic format, the </w:t>
      </w:r>
      <w:r w:rsidR="00690079">
        <w:t>Department</w:t>
      </w:r>
      <w:r w:rsidRPr="0084289F">
        <w:t xml:space="preserve"> </w:t>
      </w:r>
      <w:r w:rsidRPr="0084289F">
        <w:rPr>
          <w:i/>
        </w:rPr>
        <w:t xml:space="preserve">shall furnish it in the electronic format specified by the requester, if feasible.  If it is not feasible to furnish the records in the specified electronic format, then the </w:t>
      </w:r>
      <w:r w:rsidR="00690079">
        <w:t>Department</w:t>
      </w:r>
      <w:r w:rsidRPr="0084289F">
        <w:t xml:space="preserve"> </w:t>
      </w:r>
      <w:r w:rsidRPr="0084289F">
        <w:rPr>
          <w:i/>
        </w:rPr>
        <w:t xml:space="preserve">shall furnish it in the format in which it is maintained by the </w:t>
      </w:r>
      <w:r w:rsidR="00690079">
        <w:t>Department</w:t>
      </w:r>
      <w:r w:rsidRPr="0084289F">
        <w:rPr>
          <w:i/>
        </w:rPr>
        <w:t xml:space="preserve">, or in paper format at the option of the requester. </w:t>
      </w:r>
      <w:r w:rsidRPr="0084289F">
        <w:t>(</w:t>
      </w:r>
      <w:r w:rsidR="000E4379">
        <w:t xml:space="preserve">See </w:t>
      </w:r>
      <w:r w:rsidRPr="0084289F">
        <w:t>Section 6(a) of FOIA)</w:t>
      </w:r>
    </w:p>
    <w:p w:rsidR="0084289F" w:rsidRPr="0084289F" w:rsidRDefault="0084289F" w:rsidP="0084289F"/>
    <w:p w:rsidR="0084289F" w:rsidRPr="0084289F" w:rsidRDefault="00690079" w:rsidP="0084289F">
      <w:pPr>
        <w:ind w:left="1440" w:hanging="720"/>
      </w:pPr>
      <w:r>
        <w:t>c</w:t>
      </w:r>
      <w:r w:rsidR="0084289F" w:rsidRPr="0084289F">
        <w:t>)</w:t>
      </w:r>
      <w:r w:rsidR="0084289F" w:rsidRPr="0084289F">
        <w:tab/>
        <w:t xml:space="preserve">In order to maintain routine </w:t>
      </w:r>
      <w:r>
        <w:t>Department</w:t>
      </w:r>
      <w:r w:rsidR="0084289F" w:rsidRPr="0084289F">
        <w:t xml:space="preserve"> operations, the requester may be asked to leave the inspection area for a specified period of time. </w:t>
      </w:r>
    </w:p>
    <w:p w:rsidR="0084289F" w:rsidRPr="0084289F" w:rsidRDefault="0084289F" w:rsidP="0084289F"/>
    <w:p w:rsidR="0084289F" w:rsidRPr="0084289F" w:rsidRDefault="00690079" w:rsidP="0084289F">
      <w:pPr>
        <w:ind w:left="720"/>
      </w:pPr>
      <w:r>
        <w:t>d</w:t>
      </w:r>
      <w:r w:rsidR="0084289F" w:rsidRPr="0084289F">
        <w:t>)</w:t>
      </w:r>
      <w:r w:rsidR="0084289F" w:rsidRPr="0084289F">
        <w:tab/>
        <w:t xml:space="preserve">The requester will have access only to the designated inspection area. </w:t>
      </w:r>
    </w:p>
    <w:p w:rsidR="0084289F" w:rsidRPr="0084289F" w:rsidRDefault="0084289F" w:rsidP="0084289F"/>
    <w:p w:rsidR="0084289F" w:rsidRPr="0084289F" w:rsidRDefault="00690079" w:rsidP="0084289F">
      <w:pPr>
        <w:ind w:left="1440" w:hanging="720"/>
      </w:pPr>
      <w:r>
        <w:t>e</w:t>
      </w:r>
      <w:r w:rsidR="0084289F" w:rsidRPr="0084289F">
        <w:t>)</w:t>
      </w:r>
      <w:r w:rsidR="0084289F" w:rsidRPr="0084289F">
        <w:tab/>
        <w:t xml:space="preserve">Requesters shall not be permitted to take briefcases, folders or similar materials into the room where the inspection takes place. A </w:t>
      </w:r>
      <w:r>
        <w:t>Department</w:t>
      </w:r>
      <w:r w:rsidR="0084289F" w:rsidRPr="0084289F">
        <w:t xml:space="preserve"> employee may be present during the inspection. </w:t>
      </w:r>
    </w:p>
    <w:p w:rsidR="0084289F" w:rsidRPr="0084289F" w:rsidRDefault="0084289F" w:rsidP="0084289F"/>
    <w:p w:rsidR="00690079" w:rsidRDefault="00690079" w:rsidP="0084289F">
      <w:pPr>
        <w:ind w:left="1440" w:hanging="720"/>
      </w:pPr>
      <w:r>
        <w:t>f</w:t>
      </w:r>
      <w:r w:rsidR="0084289F" w:rsidRPr="0084289F">
        <w:t>)</w:t>
      </w:r>
      <w:r w:rsidR="0084289F" w:rsidRPr="0084289F">
        <w:tab/>
        <w:t xml:space="preserve">The requester shall segregate and identify the documents to be copied during the course of the inspection. </w:t>
      </w:r>
      <w:r>
        <w:t>Inspections will be subject to all Section 7 and 7.5 FOIA exemptions prior to inspection.</w:t>
      </w:r>
    </w:p>
    <w:p w:rsidR="00690079" w:rsidRDefault="00690079" w:rsidP="00690079"/>
    <w:p w:rsidR="0084289F" w:rsidRPr="0084289F" w:rsidRDefault="00690079" w:rsidP="0084289F">
      <w:pPr>
        <w:ind w:left="1440" w:hanging="720"/>
      </w:pPr>
      <w:r>
        <w:t xml:space="preserve">(Source:  Amended at 43 Ill. Reg. </w:t>
      </w:r>
      <w:r w:rsidR="00635683">
        <w:t>14647</w:t>
      </w:r>
      <w:bookmarkStart w:id="0" w:name="_GoBack"/>
      <w:bookmarkEnd w:id="0"/>
      <w:r>
        <w:t xml:space="preserve">, effective </w:t>
      </w:r>
      <w:r w:rsidR="00A65541">
        <w:t>December 20, 2019</w:t>
      </w:r>
      <w:r>
        <w:t>)</w:t>
      </w:r>
    </w:p>
    <w:sectPr w:rsidR="0084289F" w:rsidRPr="0084289F" w:rsidSect="002809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0916"/>
    <w:rsid w:val="000E4379"/>
    <w:rsid w:val="00124AE0"/>
    <w:rsid w:val="00162415"/>
    <w:rsid w:val="001678D1"/>
    <w:rsid w:val="00280916"/>
    <w:rsid w:val="002C5C72"/>
    <w:rsid w:val="004A27D0"/>
    <w:rsid w:val="004C3617"/>
    <w:rsid w:val="004E135E"/>
    <w:rsid w:val="00561A0C"/>
    <w:rsid w:val="00635683"/>
    <w:rsid w:val="00690079"/>
    <w:rsid w:val="00770D0A"/>
    <w:rsid w:val="0084289F"/>
    <w:rsid w:val="008D1F97"/>
    <w:rsid w:val="00A65541"/>
    <w:rsid w:val="00D05041"/>
    <w:rsid w:val="00F0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FBCC2F-D9CF-43C8-BDC9-F7D42C50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1326</vt:lpstr>
    </vt:vector>
  </TitlesOfParts>
  <Company>State of Illinois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1326</dc:title>
  <dc:subject/>
  <dc:creator>Illinois General Assembly</dc:creator>
  <cp:keywords/>
  <dc:description/>
  <cp:lastModifiedBy>Lane, Arlene L.</cp:lastModifiedBy>
  <cp:revision>4</cp:revision>
  <dcterms:created xsi:type="dcterms:W3CDTF">2019-12-13T15:45:00Z</dcterms:created>
  <dcterms:modified xsi:type="dcterms:W3CDTF">2019-12-20T21:02:00Z</dcterms:modified>
</cp:coreProperties>
</file>