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C0" w:rsidRDefault="005F47C0" w:rsidP="005F4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7C0" w:rsidRDefault="005F47C0" w:rsidP="005F47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1250.295  Illinois</w:t>
      </w:r>
      <w:r>
        <w:t xml:space="preserve"> </w:t>
      </w:r>
      <w:r>
        <w:rPr>
          <w:b/>
          <w:bCs/>
        </w:rPr>
        <w:t>Veterans</w:t>
      </w:r>
      <w:r>
        <w:t xml:space="preserve">  </w:t>
      </w:r>
      <w:r>
        <w:rPr>
          <w:b/>
          <w:bCs/>
        </w:rPr>
        <w:t>Homes</w:t>
      </w:r>
      <w:r>
        <w:t xml:space="preserve"> </w:t>
      </w:r>
    </w:p>
    <w:p w:rsidR="005F47C0" w:rsidRDefault="005F47C0" w:rsidP="005F47C0">
      <w:pPr>
        <w:widowControl w:val="0"/>
        <w:autoSpaceDE w:val="0"/>
        <w:autoSpaceDN w:val="0"/>
        <w:adjustRightInd w:val="0"/>
      </w:pPr>
    </w:p>
    <w:p w:rsidR="005F47C0" w:rsidRDefault="005F47C0" w:rsidP="005F47C0">
      <w:pPr>
        <w:widowControl w:val="0"/>
        <w:autoSpaceDE w:val="0"/>
        <w:autoSpaceDN w:val="0"/>
        <w:adjustRightInd w:val="0"/>
      </w:pPr>
      <w:r>
        <w:t xml:space="preserve">These facilities provide service to include domiciliary and skilled nursing care for eligible Illinois veterans. </w:t>
      </w:r>
    </w:p>
    <w:p w:rsidR="00A32F03" w:rsidRDefault="00A32F03" w:rsidP="005F47C0">
      <w:pPr>
        <w:widowControl w:val="0"/>
        <w:autoSpaceDE w:val="0"/>
        <w:autoSpaceDN w:val="0"/>
        <w:adjustRightInd w:val="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Administrator:  The Administrator is responsible for the administration and operation of the Veterans Home.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Physical Services:  This division is responsible for the operation of the laundry, dietary, security and maintenance functions at the Veterans Home.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 Relations and Human Resources:  This division is responsible for the labor relations, payroll, and personnel functions required at the Veterans Home.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Resident Services:  This division is responsible for those services relating directly to residents' care and comfort, including environmental care, activity and recreation, human and community relations, barbers and chaplain services.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Fiscal Services:  This division is responsible for the business functions of the Veterans Home, including trust and amusement funds, property control, accounting, and general stores.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Medical Services:  This division is responsible for providing all medical services required by the residents, including physicians, dental, medical records, pharmacy, laboratory, physical therapy and X-ray. </w:t>
      </w:r>
    </w:p>
    <w:p w:rsidR="00A32F03" w:rsidRDefault="00A32F03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Nursing Services:  This division is responsible for providing all necessary nursing functions required by the residents, including hospital, infirmaries, in-service training, emergency room, shoppers, restorative nursing, cottage nursing, inhalation therapy and environmental housekeeping in infirmaries. </w:t>
      </w: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</w:p>
    <w:p w:rsidR="005F47C0" w:rsidRDefault="005F47C0" w:rsidP="005F47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12454, effective July 29, 2002) </w:t>
      </w:r>
    </w:p>
    <w:sectPr w:rsidR="005F47C0" w:rsidSect="005F4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7C0"/>
    <w:rsid w:val="001678D1"/>
    <w:rsid w:val="00492007"/>
    <w:rsid w:val="00496871"/>
    <w:rsid w:val="005F47C0"/>
    <w:rsid w:val="00A32F03"/>
    <w:rsid w:val="00B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