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DB" w:rsidRDefault="00E269DB" w:rsidP="00E269DB">
      <w:pPr>
        <w:widowControl w:val="0"/>
        <w:autoSpaceDE w:val="0"/>
        <w:autoSpaceDN w:val="0"/>
        <w:adjustRightInd w:val="0"/>
      </w:pPr>
      <w:bookmarkStart w:id="0" w:name="_GoBack"/>
      <w:bookmarkEnd w:id="0"/>
    </w:p>
    <w:p w:rsidR="00E269DB" w:rsidRDefault="00E269DB" w:rsidP="00E269DB">
      <w:pPr>
        <w:widowControl w:val="0"/>
        <w:autoSpaceDE w:val="0"/>
        <w:autoSpaceDN w:val="0"/>
        <w:adjustRightInd w:val="0"/>
      </w:pPr>
      <w:r>
        <w:rPr>
          <w:b/>
          <w:bCs/>
        </w:rPr>
        <w:t>Section 1250.120  Enactment</w:t>
      </w:r>
      <w:r>
        <w:t xml:space="preserve"> </w:t>
      </w:r>
    </w:p>
    <w:p w:rsidR="00E269DB" w:rsidRDefault="00E269DB" w:rsidP="00E269DB">
      <w:pPr>
        <w:widowControl w:val="0"/>
        <w:autoSpaceDE w:val="0"/>
        <w:autoSpaceDN w:val="0"/>
        <w:adjustRightInd w:val="0"/>
      </w:pPr>
    </w:p>
    <w:p w:rsidR="00E269DB" w:rsidRDefault="00E269DB" w:rsidP="00E269DB">
      <w:pPr>
        <w:widowControl w:val="0"/>
        <w:autoSpaceDE w:val="0"/>
        <w:autoSpaceDN w:val="0"/>
        <w:adjustRightInd w:val="0"/>
        <w:ind w:left="1440" w:hanging="720"/>
      </w:pPr>
      <w:r>
        <w:t>a)</w:t>
      </w:r>
      <w:r>
        <w:tab/>
        <w:t xml:space="preserve">The Director, Department of Veterans' Affairs, may send, return or remand any proposal to any employee, Division or subdivision of the Department for study, amendment, clarification, advice, counsel or assistance prior to or simultaneous to the review and approval of the proposal. </w:t>
      </w:r>
    </w:p>
    <w:p w:rsidR="00EE52DA" w:rsidRDefault="00EE52DA" w:rsidP="00E269DB">
      <w:pPr>
        <w:widowControl w:val="0"/>
        <w:autoSpaceDE w:val="0"/>
        <w:autoSpaceDN w:val="0"/>
        <w:adjustRightInd w:val="0"/>
        <w:ind w:left="1440" w:hanging="720"/>
      </w:pPr>
    </w:p>
    <w:p w:rsidR="00E269DB" w:rsidRDefault="00E269DB" w:rsidP="00E269DB">
      <w:pPr>
        <w:widowControl w:val="0"/>
        <w:autoSpaceDE w:val="0"/>
        <w:autoSpaceDN w:val="0"/>
        <w:adjustRightInd w:val="0"/>
        <w:ind w:left="1440" w:hanging="720"/>
      </w:pPr>
      <w:r>
        <w:t>b)</w:t>
      </w:r>
      <w:r>
        <w:tab/>
        <w:t xml:space="preserve">The Director shall have the final authority to review all proposals for the enactment of new rules, the amendment of existing rules, the repeal of a rule or the technical alteration of rules.  The Director shall have authority to conduct meetings, hearings, investigations and other actions as are necessary and proper to ascertain if enactment of the proposal is in the best interests of the veterans, their survivors and dependents, the Department, its employees and the public. </w:t>
      </w:r>
    </w:p>
    <w:p w:rsidR="00EE52DA" w:rsidRDefault="00EE52DA" w:rsidP="00E269DB">
      <w:pPr>
        <w:widowControl w:val="0"/>
        <w:autoSpaceDE w:val="0"/>
        <w:autoSpaceDN w:val="0"/>
        <w:adjustRightInd w:val="0"/>
        <w:ind w:left="1440" w:hanging="720"/>
      </w:pPr>
    </w:p>
    <w:p w:rsidR="00E269DB" w:rsidRDefault="00E269DB" w:rsidP="00E269DB">
      <w:pPr>
        <w:widowControl w:val="0"/>
        <w:autoSpaceDE w:val="0"/>
        <w:autoSpaceDN w:val="0"/>
        <w:adjustRightInd w:val="0"/>
        <w:ind w:left="1440" w:hanging="720"/>
      </w:pPr>
      <w:r>
        <w:t>c)</w:t>
      </w:r>
      <w:r>
        <w:tab/>
        <w:t xml:space="preserve">The Director may approve or reject any proposal in his sole and absolute discretion.  Exercise of discretion by the Director is not subject to review.  The Director may approve a proposal in the form proposed or may amend, alter, change or revise any proposal prior to or subsequent to approval. </w:t>
      </w:r>
    </w:p>
    <w:p w:rsidR="00EE52DA" w:rsidRDefault="00EE52DA" w:rsidP="00E269DB">
      <w:pPr>
        <w:widowControl w:val="0"/>
        <w:autoSpaceDE w:val="0"/>
        <w:autoSpaceDN w:val="0"/>
        <w:adjustRightInd w:val="0"/>
        <w:ind w:left="1440" w:hanging="720"/>
      </w:pPr>
    </w:p>
    <w:p w:rsidR="00E269DB" w:rsidRDefault="00E269DB" w:rsidP="00E269DB">
      <w:pPr>
        <w:widowControl w:val="0"/>
        <w:autoSpaceDE w:val="0"/>
        <w:autoSpaceDN w:val="0"/>
        <w:adjustRightInd w:val="0"/>
        <w:ind w:left="1440" w:hanging="720"/>
      </w:pPr>
      <w:r>
        <w:t>d)</w:t>
      </w:r>
      <w:r>
        <w:tab/>
        <w:t xml:space="preserve">If the Director believes a proposal should be enacted as a rule of the Department, he shall cause it to be submitted to the Secretary of State in accordance with the provisions of the Illinois Administrative Procedure Act. </w:t>
      </w:r>
    </w:p>
    <w:p w:rsidR="00EE52DA" w:rsidRDefault="00EE52DA" w:rsidP="00E269DB">
      <w:pPr>
        <w:widowControl w:val="0"/>
        <w:autoSpaceDE w:val="0"/>
        <w:autoSpaceDN w:val="0"/>
        <w:adjustRightInd w:val="0"/>
        <w:ind w:left="1440" w:hanging="720"/>
      </w:pPr>
    </w:p>
    <w:p w:rsidR="00E269DB" w:rsidRDefault="00E269DB" w:rsidP="00E269DB">
      <w:pPr>
        <w:widowControl w:val="0"/>
        <w:autoSpaceDE w:val="0"/>
        <w:autoSpaceDN w:val="0"/>
        <w:adjustRightInd w:val="0"/>
        <w:ind w:left="1440" w:hanging="720"/>
      </w:pPr>
      <w:r>
        <w:t>e)</w:t>
      </w:r>
      <w:r>
        <w:tab/>
        <w:t xml:space="preserve">Proposals referred to the Director, but not approved by him, enacted within 60 days after receipt by the Director, shall be deemed to have been rejected. </w:t>
      </w:r>
    </w:p>
    <w:p w:rsidR="00E269DB" w:rsidRDefault="00E269DB" w:rsidP="00E269DB">
      <w:pPr>
        <w:widowControl w:val="0"/>
        <w:autoSpaceDE w:val="0"/>
        <w:autoSpaceDN w:val="0"/>
        <w:adjustRightInd w:val="0"/>
        <w:ind w:left="1440" w:hanging="720"/>
      </w:pPr>
    </w:p>
    <w:p w:rsidR="00E269DB" w:rsidRDefault="00E269DB" w:rsidP="00E269DB">
      <w:pPr>
        <w:widowControl w:val="0"/>
        <w:autoSpaceDE w:val="0"/>
        <w:autoSpaceDN w:val="0"/>
        <w:adjustRightInd w:val="0"/>
        <w:ind w:left="1440" w:hanging="720"/>
      </w:pPr>
      <w:r>
        <w:t xml:space="preserve">(Source:  Amended at 26 Ill. Reg. 12454, effective July 29, 2002) </w:t>
      </w:r>
    </w:p>
    <w:sectPr w:rsidR="00E269DB" w:rsidSect="00E269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9DB"/>
    <w:rsid w:val="001678D1"/>
    <w:rsid w:val="00496FB5"/>
    <w:rsid w:val="00BB442F"/>
    <w:rsid w:val="00E269DB"/>
    <w:rsid w:val="00EE52DA"/>
    <w:rsid w:val="00F9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