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18" w:rsidRDefault="006C6318" w:rsidP="006C63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349" w:rsidRDefault="006C6318" w:rsidP="006C6318">
      <w:pPr>
        <w:widowControl w:val="0"/>
        <w:autoSpaceDE w:val="0"/>
        <w:autoSpaceDN w:val="0"/>
        <w:adjustRightInd w:val="0"/>
        <w:jc w:val="center"/>
      </w:pPr>
      <w:r>
        <w:t xml:space="preserve">SUBPART D:  DEPARTMENTAL RESPONSE TO REQUESTS </w:t>
      </w:r>
    </w:p>
    <w:p w:rsidR="006C6318" w:rsidRDefault="006C6318" w:rsidP="006C6318">
      <w:pPr>
        <w:widowControl w:val="0"/>
        <w:autoSpaceDE w:val="0"/>
        <w:autoSpaceDN w:val="0"/>
        <w:adjustRightInd w:val="0"/>
        <w:jc w:val="center"/>
      </w:pPr>
      <w:r>
        <w:t>FOR INFORMATION</w:t>
      </w:r>
      <w:r w:rsidR="00862349">
        <w:t xml:space="preserve"> </w:t>
      </w:r>
      <w:r>
        <w:t>AND APPEAL PROCEDURES</w:t>
      </w:r>
    </w:p>
    <w:sectPr w:rsidR="006C6318" w:rsidSect="006C63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318"/>
    <w:rsid w:val="001678D1"/>
    <w:rsid w:val="001A227F"/>
    <w:rsid w:val="006A0E0B"/>
    <w:rsid w:val="006C6318"/>
    <w:rsid w:val="00862349"/>
    <w:rsid w:val="00B7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DEPARTMENTAL RESPONSE TO REQUESTS FOR INFORMATION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DEPARTMENTAL RESPONSE TO REQUESTS FOR INFORMATION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