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D2" w:rsidRPr="00AA45AF" w:rsidRDefault="009B02D2" w:rsidP="009B02D2">
      <w:pPr>
        <w:tabs>
          <w:tab w:val="left" w:pos="9360"/>
        </w:tabs>
        <w:ind w:left="720"/>
        <w:jc w:val="center"/>
      </w:pPr>
      <w:bookmarkStart w:id="0" w:name="_GoBack"/>
      <w:bookmarkEnd w:id="0"/>
    </w:p>
    <w:p w:rsidR="009B02D2" w:rsidRPr="00AA45AF" w:rsidRDefault="009B02D2" w:rsidP="009B02D2">
      <w:pPr>
        <w:autoSpaceDE w:val="0"/>
        <w:autoSpaceDN w:val="0"/>
        <w:adjustRightInd w:val="0"/>
        <w:jc w:val="center"/>
      </w:pPr>
      <w:r>
        <w:t>SUBPART E</w:t>
      </w:r>
      <w:r w:rsidRPr="00AA45AF">
        <w:t>:  PROCEDURES FOR PROVIDING RECORDS TO REQUESTERS</w:t>
      </w:r>
    </w:p>
    <w:sectPr w:rsidR="009B02D2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CD" w:rsidRDefault="00AD5ACD">
      <w:r>
        <w:separator/>
      </w:r>
    </w:p>
  </w:endnote>
  <w:endnote w:type="continuationSeparator" w:id="0">
    <w:p w:rsidR="00AD5ACD" w:rsidRDefault="00AD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CD" w:rsidRDefault="00AD5ACD">
      <w:r>
        <w:separator/>
      </w:r>
    </w:p>
  </w:footnote>
  <w:footnote w:type="continuationSeparator" w:id="0">
    <w:p w:rsidR="00AD5ACD" w:rsidRDefault="00AD5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E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EDD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A8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2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ACD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23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2A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2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2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