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FBF9" w14:textId="77777777" w:rsidR="004F6029" w:rsidRDefault="004F6029" w:rsidP="004F6029"/>
    <w:p w14:paraId="742880A1" w14:textId="77777777" w:rsidR="00EC6EFD" w:rsidRPr="004F6029" w:rsidRDefault="00EC6EFD" w:rsidP="004F6029">
      <w:pPr>
        <w:rPr>
          <w:b/>
        </w:rPr>
      </w:pPr>
      <w:r w:rsidRPr="004F6029">
        <w:rPr>
          <w:b/>
        </w:rPr>
        <w:t xml:space="preserve">Section </w:t>
      </w:r>
      <w:proofErr w:type="gramStart"/>
      <w:r w:rsidRPr="004F6029">
        <w:rPr>
          <w:b/>
        </w:rPr>
        <w:t>576.210  Requests</w:t>
      </w:r>
      <w:proofErr w:type="gramEnd"/>
      <w:r w:rsidRPr="004F6029">
        <w:rPr>
          <w:b/>
        </w:rPr>
        <w:t xml:space="preserve"> for Records</w:t>
      </w:r>
    </w:p>
    <w:p w14:paraId="50DBA662" w14:textId="77777777" w:rsidR="00EC6EFD" w:rsidRPr="00EC6EFD" w:rsidRDefault="00EC6EFD" w:rsidP="004F6029"/>
    <w:p w14:paraId="158AEE39" w14:textId="772430AA" w:rsidR="00EC6EFD" w:rsidRPr="00EC6EFD" w:rsidRDefault="00EC6EFD" w:rsidP="004F6029">
      <w:pPr>
        <w:ind w:left="1440" w:hanging="720"/>
      </w:pPr>
      <w:r w:rsidRPr="00EC6EFD">
        <w:t>a)</w:t>
      </w:r>
      <w:r w:rsidRPr="00EC6EFD">
        <w:tab/>
        <w:t xml:space="preserve">A request for access to public records for inspection and copying shall be submitted in writing to the FOI Officer at the Office of the Attorney General.  </w:t>
      </w:r>
      <w:r w:rsidR="0011613C">
        <w:t xml:space="preserve">Requests for public records may be submitted online through the Office of the Attorney General's Public Records Center at </w:t>
      </w:r>
      <w:r w:rsidR="0011613C" w:rsidRPr="0011613C">
        <w:t>https://www.illinoisattorneygeneral.gov/open-and-honest-government/foia/</w:t>
      </w:r>
      <w:r w:rsidR="0011613C">
        <w:t xml:space="preserve">.  </w:t>
      </w:r>
      <w:r w:rsidRPr="00EC6EFD">
        <w:t xml:space="preserve">Requests for public records may </w:t>
      </w:r>
      <w:r w:rsidR="001E0D7A">
        <w:t xml:space="preserve">also </w:t>
      </w:r>
      <w:r w:rsidRPr="00EC6EFD">
        <w:t>be submitted by mail, e-mail, hand delivery or facsimile, directed to the FOI Officer, as follows:</w:t>
      </w:r>
    </w:p>
    <w:p w14:paraId="0DE1B469" w14:textId="77777777" w:rsidR="00EC6EFD" w:rsidRPr="00EC6EFD" w:rsidRDefault="00EC6EFD" w:rsidP="004F6029"/>
    <w:p w14:paraId="26D2E05C" w14:textId="77777777" w:rsidR="00EC6EFD" w:rsidRPr="00EC6EFD" w:rsidRDefault="00EC6EFD" w:rsidP="004F6029">
      <w:pPr>
        <w:ind w:left="2160"/>
      </w:pPr>
      <w:r w:rsidRPr="00EC6EFD">
        <w:t>FOI OFFICER</w:t>
      </w:r>
    </w:p>
    <w:p w14:paraId="02F5F674" w14:textId="77777777" w:rsidR="00EC6EFD" w:rsidRPr="00EC6EFD" w:rsidRDefault="00EC6EFD" w:rsidP="004F6029">
      <w:pPr>
        <w:ind w:left="2160"/>
      </w:pPr>
      <w:r w:rsidRPr="00EC6EFD">
        <w:t>Office of the Illinois Attorney General</w:t>
      </w:r>
    </w:p>
    <w:p w14:paraId="30FC6921" w14:textId="77777777" w:rsidR="00EC6EFD" w:rsidRPr="00EC6EFD" w:rsidRDefault="00EC6EFD" w:rsidP="004F6029">
      <w:pPr>
        <w:ind w:left="2160"/>
      </w:pPr>
      <w:r w:rsidRPr="00EC6EFD">
        <w:t>500 South Second Street</w:t>
      </w:r>
    </w:p>
    <w:p w14:paraId="5E59D82D" w14:textId="4FA61D49" w:rsidR="00EC6EFD" w:rsidRPr="00EC6EFD" w:rsidRDefault="00EC6EFD" w:rsidP="004F6029">
      <w:pPr>
        <w:ind w:left="2160"/>
      </w:pPr>
      <w:r w:rsidRPr="00EC6EFD">
        <w:t xml:space="preserve">Springfield, </w:t>
      </w:r>
      <w:proofErr w:type="gramStart"/>
      <w:r w:rsidRPr="00EC6EFD">
        <w:t xml:space="preserve">Illinois </w:t>
      </w:r>
      <w:r w:rsidR="0011613C">
        <w:t xml:space="preserve"> 62701</w:t>
      </w:r>
      <w:proofErr w:type="gramEnd"/>
    </w:p>
    <w:p w14:paraId="37C7283D" w14:textId="14BD1A7C" w:rsidR="00EC6EFD" w:rsidRPr="00EC6EFD" w:rsidRDefault="00EC6EFD" w:rsidP="00F41AA6"/>
    <w:p w14:paraId="6E5F8998" w14:textId="32BE60B2" w:rsidR="00EC6EFD" w:rsidRPr="00EC6EFD" w:rsidRDefault="0011613C" w:rsidP="004F6029">
      <w:pPr>
        <w:ind w:left="2160"/>
      </w:pPr>
      <w:r>
        <w:t>(217) 785-9266</w:t>
      </w:r>
      <w:r w:rsidR="00EC6EFD" w:rsidRPr="00EC6EFD">
        <w:t xml:space="preserve"> (telephone)</w:t>
      </w:r>
    </w:p>
    <w:p w14:paraId="622E7976" w14:textId="4C906B13" w:rsidR="00EC6EFD" w:rsidRPr="00EC6EFD" w:rsidRDefault="0011613C" w:rsidP="004F6029">
      <w:pPr>
        <w:ind w:left="2160"/>
      </w:pPr>
      <w:r>
        <w:t>(</w:t>
      </w:r>
      <w:r w:rsidR="00EC6EFD" w:rsidRPr="00EC6EFD">
        <w:t>217</w:t>
      </w:r>
      <w:r>
        <w:t xml:space="preserve">) </w:t>
      </w:r>
      <w:r w:rsidR="00EC6EFD" w:rsidRPr="00EC6EFD">
        <w:t>782-8827 (facsimile)</w:t>
      </w:r>
    </w:p>
    <w:p w14:paraId="2BF69DC7" w14:textId="5B688CA5" w:rsidR="00EC6EFD" w:rsidRPr="00EC6EFD" w:rsidRDefault="0011613C" w:rsidP="004F6029">
      <w:pPr>
        <w:ind w:left="2160"/>
      </w:pPr>
      <w:r w:rsidRPr="00542319">
        <w:t>FOIAOfficer@ilag.gov</w:t>
      </w:r>
      <w:r w:rsidR="00EC6EFD" w:rsidRPr="00EC6EFD">
        <w:t xml:space="preserve"> (e-mail)</w:t>
      </w:r>
    </w:p>
    <w:p w14:paraId="2F0FA313" w14:textId="77777777" w:rsidR="00EC6EFD" w:rsidRPr="00EC6EFD" w:rsidRDefault="00EC6EFD" w:rsidP="004F6029"/>
    <w:p w14:paraId="05EFEA32" w14:textId="77777777" w:rsidR="00EC6EFD" w:rsidRPr="00EC6EFD" w:rsidRDefault="00EC6EFD" w:rsidP="004F6029">
      <w:pPr>
        <w:ind w:left="1440" w:hanging="720"/>
      </w:pPr>
      <w:r w:rsidRPr="00EC6EFD">
        <w:t>b)</w:t>
      </w:r>
      <w:r w:rsidRPr="00EC6EFD">
        <w:tab/>
        <w:t>The request must describe the public record or records sought, being as specific as possible.  If the description is not sufficiently clear to allow easy identification of the records sought, the requester may be asked to supply additional necessary information.</w:t>
      </w:r>
    </w:p>
    <w:p w14:paraId="5FF82EEB" w14:textId="77777777" w:rsidR="00EC6EFD" w:rsidRPr="00EC6EFD" w:rsidRDefault="00EC6EFD" w:rsidP="004F6029"/>
    <w:p w14:paraId="4F2CD466" w14:textId="77777777" w:rsidR="00EC6EFD" w:rsidRPr="00EC6EFD" w:rsidRDefault="00EC6EFD" w:rsidP="004F6029">
      <w:pPr>
        <w:ind w:left="1440" w:hanging="720"/>
      </w:pPr>
      <w:r w:rsidRPr="00EC6EFD">
        <w:t>c)</w:t>
      </w:r>
      <w:r w:rsidRPr="00EC6EFD">
        <w:tab/>
        <w:t xml:space="preserve">Pursuant to Section 5-15 of the Illinois Administrative Procedure Act [5 </w:t>
      </w:r>
      <w:proofErr w:type="spellStart"/>
      <w:r w:rsidRPr="00EC6EFD">
        <w:t>ILCS</w:t>
      </w:r>
      <w:proofErr w:type="spellEnd"/>
      <w:r w:rsidRPr="00EC6EFD">
        <w:t xml:space="preserve"> 100/5-15], requests for copies of Office of the Attorney General rules are not to be considered requests subject to FOIA procedures.</w:t>
      </w:r>
    </w:p>
    <w:p w14:paraId="05DD1D88" w14:textId="77777777" w:rsidR="00EC6EFD" w:rsidRPr="00EC6EFD" w:rsidRDefault="00EC6EFD" w:rsidP="004F6029"/>
    <w:p w14:paraId="0EC2A108" w14:textId="14203BA0" w:rsidR="00EC6EFD" w:rsidRDefault="00EC6EFD" w:rsidP="004F6029">
      <w:pPr>
        <w:ind w:left="1440" w:hanging="720"/>
      </w:pPr>
      <w:r w:rsidRPr="00EC6EFD">
        <w:t>d)</w:t>
      </w:r>
      <w:r w:rsidRPr="00EC6EFD">
        <w:tab/>
        <w:t>The requester shall indicate whether the public record is being obtained for a commercial purpose.</w:t>
      </w:r>
    </w:p>
    <w:p w14:paraId="339C14A9" w14:textId="05D15F54" w:rsidR="0011613C" w:rsidRDefault="0011613C" w:rsidP="0098053B"/>
    <w:p w14:paraId="4C42DB61" w14:textId="73584CE2" w:rsidR="0011613C" w:rsidRPr="00EC6EFD" w:rsidRDefault="0011613C" w:rsidP="004F6029">
      <w:pPr>
        <w:ind w:left="1440" w:hanging="720"/>
      </w:pPr>
      <w:r w:rsidRPr="00524821">
        <w:t>(Source:  Amended at 4</w:t>
      </w:r>
      <w:r>
        <w:t>8</w:t>
      </w:r>
      <w:r w:rsidRPr="00524821">
        <w:t xml:space="preserve"> Ill. Reg. </w:t>
      </w:r>
      <w:r w:rsidR="00246D3D">
        <w:t>3416</w:t>
      </w:r>
      <w:r w:rsidRPr="00524821">
        <w:t xml:space="preserve">, effective </w:t>
      </w:r>
      <w:r w:rsidR="005369E0">
        <w:t>February 22, 2024</w:t>
      </w:r>
      <w:r w:rsidRPr="00524821">
        <w:t>)</w:t>
      </w:r>
    </w:p>
    <w:sectPr w:rsidR="0011613C" w:rsidRPr="00EC6EFD" w:rsidSect="005B4228">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1161" w14:textId="77777777" w:rsidR="00EC6EFD" w:rsidRDefault="00EC6EFD">
      <w:r>
        <w:separator/>
      </w:r>
    </w:p>
  </w:endnote>
  <w:endnote w:type="continuationSeparator" w:id="0">
    <w:p w14:paraId="007B877B" w14:textId="77777777" w:rsidR="00EC6EFD" w:rsidRDefault="00EC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7357" w14:textId="77777777" w:rsidR="00EC6EFD" w:rsidRDefault="00EC6EFD">
      <w:r>
        <w:separator/>
      </w:r>
    </w:p>
  </w:footnote>
  <w:footnote w:type="continuationSeparator" w:id="0">
    <w:p w14:paraId="6F1E0987" w14:textId="77777777" w:rsidR="00EC6EFD" w:rsidRDefault="00EC6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E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13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D7A"/>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6D3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029"/>
    <w:rsid w:val="005001C5"/>
    <w:rsid w:val="005039E7"/>
    <w:rsid w:val="0050660E"/>
    <w:rsid w:val="005109B5"/>
    <w:rsid w:val="00512795"/>
    <w:rsid w:val="005161BF"/>
    <w:rsid w:val="0052308E"/>
    <w:rsid w:val="005232CE"/>
    <w:rsid w:val="005237D3"/>
    <w:rsid w:val="00526060"/>
    <w:rsid w:val="00530BE1"/>
    <w:rsid w:val="00531849"/>
    <w:rsid w:val="005341A0"/>
    <w:rsid w:val="005369E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22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053B"/>
    <w:rsid w:val="0098276C"/>
    <w:rsid w:val="00983C53"/>
    <w:rsid w:val="00986F7E"/>
    <w:rsid w:val="00994782"/>
    <w:rsid w:val="009A26DA"/>
    <w:rsid w:val="009B45F6"/>
    <w:rsid w:val="009B6B4D"/>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6EFD"/>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AA6"/>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76196"/>
  <w15:chartTrackingRefBased/>
  <w15:docId w15:val="{EB0A67A7-1963-46D4-9F25-92FB02FF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1161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3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2024-03-07T13:25:00Z</dcterms:created>
  <dcterms:modified xsi:type="dcterms:W3CDTF">2024-03-11T15:52:00Z</dcterms:modified>
</cp:coreProperties>
</file>