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3591" w14:textId="77777777" w:rsidR="00385BA8" w:rsidRDefault="008C28B0" w:rsidP="00385BA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85BA8">
        <w:rPr>
          <w:b/>
          <w:bCs/>
        </w:rPr>
        <w:lastRenderedPageBreak/>
        <w:t xml:space="preserve">Section 560.APPENDIX B </w:t>
      </w:r>
      <w:r w:rsidR="00ED48B2">
        <w:rPr>
          <w:b/>
          <w:bCs/>
        </w:rPr>
        <w:t xml:space="preserve"> </w:t>
      </w:r>
      <w:r w:rsidR="00385BA8">
        <w:rPr>
          <w:b/>
          <w:bCs/>
        </w:rPr>
        <w:t xml:space="preserve"> Lobbyist Expenditure Reports</w:t>
      </w:r>
      <w:r w:rsidR="00385BA8">
        <w:t xml:space="preserve"> </w:t>
      </w:r>
    </w:p>
    <w:p w14:paraId="3F2EDCBF" w14:textId="77777777" w:rsidR="00385BA8" w:rsidRDefault="00385BA8" w:rsidP="00385BA8">
      <w:pPr>
        <w:widowControl w:val="0"/>
        <w:autoSpaceDE w:val="0"/>
        <w:autoSpaceDN w:val="0"/>
        <w:adjustRightInd w:val="0"/>
      </w:pPr>
    </w:p>
    <w:p w14:paraId="03D75E26" w14:textId="77777777" w:rsidR="00385BA8" w:rsidRDefault="00385BA8" w:rsidP="00385BA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560.ILLUSTRATION E  Schedule 3A/4A: Lobbyist Expenditure Report </w:t>
      </w:r>
      <w:r w:rsidR="00ED48B2">
        <w:rPr>
          <w:b/>
          <w:bCs/>
        </w:rPr>
        <w:t xml:space="preserve">− </w:t>
      </w:r>
      <w:r>
        <w:rPr>
          <w:b/>
          <w:bCs/>
        </w:rPr>
        <w:t>Itemized Expenditures for Gifts or Honoraria (Repealed)</w:t>
      </w:r>
      <w:r>
        <w:t xml:space="preserve"> </w:t>
      </w:r>
    </w:p>
    <w:p w14:paraId="78438FFF" w14:textId="77777777" w:rsidR="00385BA8" w:rsidRDefault="00385BA8" w:rsidP="00385BA8">
      <w:pPr>
        <w:widowControl w:val="0"/>
        <w:autoSpaceDE w:val="0"/>
        <w:autoSpaceDN w:val="0"/>
        <w:adjustRightInd w:val="0"/>
      </w:pPr>
    </w:p>
    <w:p w14:paraId="52F832AE" w14:textId="77777777" w:rsidR="00385BA8" w:rsidRDefault="00385BA8" w:rsidP="008100CF">
      <w:pPr>
        <w:widowControl w:val="0"/>
        <w:autoSpaceDE w:val="0"/>
        <w:autoSpaceDN w:val="0"/>
        <w:adjustRightInd w:val="0"/>
        <w:ind w:left="720"/>
      </w:pPr>
      <w:r>
        <w:t>(Source:  Repealed at 21 Ill. Reg. 405, effective January 1, 1997)</w:t>
      </w:r>
    </w:p>
    <w:sectPr w:rsidR="00385BA8" w:rsidSect="00385BA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BA8"/>
    <w:rsid w:val="001515D1"/>
    <w:rsid w:val="002242A8"/>
    <w:rsid w:val="00385BA8"/>
    <w:rsid w:val="00683DF8"/>
    <w:rsid w:val="008100CF"/>
    <w:rsid w:val="00833089"/>
    <w:rsid w:val="008C28B0"/>
    <w:rsid w:val="00996F6E"/>
    <w:rsid w:val="00E30C6F"/>
    <w:rsid w:val="00E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71D0A6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MessingerRR</dc:creator>
  <cp:keywords/>
  <dc:description/>
  <cp:lastModifiedBy>Shipley, Melissa A.</cp:lastModifiedBy>
  <cp:revision>4</cp:revision>
  <dcterms:created xsi:type="dcterms:W3CDTF">2012-06-21T18:25:00Z</dcterms:created>
  <dcterms:modified xsi:type="dcterms:W3CDTF">2025-11-19T17:17:00Z</dcterms:modified>
</cp:coreProperties>
</file>