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68" w:rsidRDefault="009929E7" w:rsidP="003A4368">
      <w:pPr>
        <w:widowControl w:val="0"/>
        <w:autoSpaceDE w:val="0"/>
        <w:autoSpaceDN w:val="0"/>
        <w:adjustRightInd w:val="0"/>
      </w:pPr>
      <w:bookmarkStart w:id="0" w:name="_GoBack"/>
      <w:bookmarkEnd w:id="0"/>
      <w:r>
        <w:br w:type="page"/>
      </w:r>
      <w:r w:rsidR="003A4368">
        <w:rPr>
          <w:b/>
          <w:bCs/>
        </w:rPr>
        <w:lastRenderedPageBreak/>
        <w:t xml:space="preserve">Section 230.EXHIBIT </w:t>
      </w:r>
      <w:r w:rsidR="00643FC3">
        <w:rPr>
          <w:b/>
          <w:bCs/>
        </w:rPr>
        <w:t>F</w:t>
      </w:r>
      <w:r w:rsidR="003A4368">
        <w:rPr>
          <w:b/>
          <w:bCs/>
        </w:rPr>
        <w:t xml:space="preserve">  </w:t>
      </w:r>
      <w:r w:rsidR="00CC1640">
        <w:rPr>
          <w:b/>
          <w:bCs/>
        </w:rPr>
        <w:t xml:space="preserve"> </w:t>
      </w:r>
      <w:r w:rsidR="003A4368">
        <w:rPr>
          <w:b/>
          <w:bCs/>
        </w:rPr>
        <w:t>Certification of Withdrawal of Suspension of Emergency or Peremptory Rules</w:t>
      </w:r>
      <w:r w:rsidR="003A4368">
        <w:t xml:space="preserve"> </w:t>
      </w: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jc w:val="center"/>
      </w:pPr>
      <w:r>
        <w:t>JOINT COMMITTEE ON ADMINISTRATIVE RULES</w:t>
      </w:r>
    </w:p>
    <w:p w:rsidR="003A4368" w:rsidRDefault="003A4368" w:rsidP="003A4368">
      <w:pPr>
        <w:widowControl w:val="0"/>
        <w:autoSpaceDE w:val="0"/>
        <w:autoSpaceDN w:val="0"/>
        <w:adjustRightInd w:val="0"/>
        <w:jc w:val="center"/>
      </w:pPr>
    </w:p>
    <w:p w:rsidR="002E71DB" w:rsidRDefault="003A4368" w:rsidP="003A4368">
      <w:pPr>
        <w:widowControl w:val="0"/>
        <w:autoSpaceDE w:val="0"/>
        <w:autoSpaceDN w:val="0"/>
        <w:adjustRightInd w:val="0"/>
        <w:jc w:val="center"/>
      </w:pPr>
      <w:r>
        <w:t>CERTIFICATION OF WITHDRAWAL OF SUSPENSION OF</w:t>
      </w:r>
      <w:r w:rsidR="002E71DB">
        <w:t xml:space="preserve"> </w:t>
      </w:r>
    </w:p>
    <w:p w:rsidR="003A4368" w:rsidRDefault="003A4368" w:rsidP="003A4368">
      <w:pPr>
        <w:widowControl w:val="0"/>
        <w:autoSpaceDE w:val="0"/>
        <w:autoSpaceDN w:val="0"/>
        <w:adjustRightInd w:val="0"/>
        <w:jc w:val="center"/>
      </w:pPr>
      <w:r>
        <w:t>[EMERGENCY OR PEREMPTORY] RULES</w:t>
      </w:r>
    </w:p>
    <w:p w:rsidR="003A4368" w:rsidRDefault="003A4368" w:rsidP="003A4368">
      <w:pPr>
        <w:widowControl w:val="0"/>
        <w:autoSpaceDE w:val="0"/>
        <w:autoSpaceDN w:val="0"/>
        <w:adjustRightInd w:val="0"/>
        <w:jc w:val="center"/>
      </w:pPr>
    </w:p>
    <w:p w:rsidR="003A4368" w:rsidRDefault="003A4368" w:rsidP="003A4368">
      <w:pPr>
        <w:widowControl w:val="0"/>
        <w:autoSpaceDE w:val="0"/>
        <w:autoSpaceDN w:val="0"/>
        <w:adjustRightInd w:val="0"/>
        <w:jc w:val="center"/>
      </w:pPr>
    </w:p>
    <w:p w:rsidR="003A4368" w:rsidRDefault="003A4368" w:rsidP="003A4368">
      <w:pPr>
        <w:widowControl w:val="0"/>
        <w:autoSpaceDE w:val="0"/>
        <w:autoSpaceDN w:val="0"/>
        <w:adjustRightInd w:val="0"/>
      </w:pPr>
      <w:r>
        <w:t xml:space="preserve">The Joint Committee on Administrative Rules hereby certifies that, pursuant to Section 5-125 of the Illinois Administrative Procedure Act, the Joint Committee on Administrative Rules, at its meeting on (meeting date), has withdrawn the suspension of rules entitled (Heading of the Part, Code Citation), proposed by the (agency name).  The Joint Committee originally issued this suspension at its (meeting date) meeting. </w:t>
      </w: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r>
        <w:t xml:space="preserve">The rule is no longer suspended and the agency is no longer prohibited from enforcing or </w:t>
      </w:r>
      <w:proofErr w:type="spellStart"/>
      <w:r w:rsidR="00643FC3">
        <w:t>e</w:t>
      </w:r>
      <w:r>
        <w:t>nvoking</w:t>
      </w:r>
      <w:proofErr w:type="spellEnd"/>
      <w:r>
        <w:t xml:space="preserve"> the rule. </w:t>
      </w: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r>
        <w:t xml:space="preserve">Certified (date) </w:t>
      </w: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p>
    <w:tbl>
      <w:tblPr>
        <w:tblW w:w="0" w:type="auto"/>
        <w:tblInd w:w="5124" w:type="dxa"/>
        <w:tblLook w:val="0000" w:firstRow="0" w:lastRow="0" w:firstColumn="0" w:lastColumn="0" w:noHBand="0" w:noVBand="0"/>
      </w:tblPr>
      <w:tblGrid>
        <w:gridCol w:w="4236"/>
      </w:tblGrid>
      <w:tr w:rsidR="00317C9F" w:rsidTr="002E71DB">
        <w:tblPrEx>
          <w:tblCellMar>
            <w:top w:w="0" w:type="dxa"/>
            <w:bottom w:w="0" w:type="dxa"/>
          </w:tblCellMar>
        </w:tblPrEx>
        <w:tc>
          <w:tcPr>
            <w:tcW w:w="4446" w:type="dxa"/>
            <w:tcBorders>
              <w:bottom w:val="single" w:sz="4" w:space="0" w:color="auto"/>
            </w:tcBorders>
            <w:tcMar>
              <w:left w:w="0" w:type="dxa"/>
              <w:right w:w="0" w:type="dxa"/>
            </w:tcMar>
          </w:tcPr>
          <w:p w:rsidR="00317C9F" w:rsidRDefault="00317C9F" w:rsidP="003A4368">
            <w:pPr>
              <w:widowControl w:val="0"/>
              <w:autoSpaceDE w:val="0"/>
              <w:autoSpaceDN w:val="0"/>
              <w:adjustRightInd w:val="0"/>
            </w:pPr>
          </w:p>
        </w:tc>
      </w:tr>
      <w:tr w:rsidR="00317C9F" w:rsidTr="002E71DB">
        <w:tblPrEx>
          <w:tblCellMar>
            <w:top w:w="0" w:type="dxa"/>
            <w:bottom w:w="0" w:type="dxa"/>
          </w:tblCellMar>
        </w:tblPrEx>
        <w:tc>
          <w:tcPr>
            <w:tcW w:w="4446" w:type="dxa"/>
            <w:tcBorders>
              <w:top w:val="single" w:sz="4" w:space="0" w:color="auto"/>
            </w:tcBorders>
            <w:tcMar>
              <w:left w:w="0" w:type="dxa"/>
              <w:right w:w="0" w:type="dxa"/>
            </w:tcMar>
          </w:tcPr>
          <w:p w:rsidR="00317C9F" w:rsidRDefault="00317C9F" w:rsidP="002E71DB">
            <w:pPr>
              <w:widowControl w:val="0"/>
              <w:autoSpaceDE w:val="0"/>
              <w:autoSpaceDN w:val="0"/>
              <w:adjustRightInd w:val="0"/>
              <w:jc w:val="center"/>
            </w:pPr>
            <w:r>
              <w:t>(Typewritten name)</w:t>
            </w:r>
          </w:p>
          <w:p w:rsidR="00317C9F" w:rsidRDefault="00317C9F" w:rsidP="002E71DB">
            <w:pPr>
              <w:widowControl w:val="0"/>
              <w:autoSpaceDE w:val="0"/>
              <w:autoSpaceDN w:val="0"/>
              <w:adjustRightInd w:val="0"/>
              <w:jc w:val="center"/>
            </w:pPr>
            <w:r>
              <w:t>Executive Director</w:t>
            </w:r>
          </w:p>
        </w:tc>
      </w:tr>
    </w:tbl>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p>
    <w:p w:rsidR="003A4368" w:rsidRDefault="00E74E46" w:rsidP="003A4368">
      <w:pPr>
        <w:widowControl w:val="0"/>
        <w:autoSpaceDE w:val="0"/>
        <w:autoSpaceDN w:val="0"/>
        <w:adjustRightInd w:val="0"/>
      </w:pPr>
      <w:r>
        <w:t>S</w:t>
      </w:r>
      <w:r w:rsidR="003A4368">
        <w:t xml:space="preserve">ubscribed and sworn to before me this (date) day of (month), (year). </w:t>
      </w:r>
    </w:p>
    <w:p w:rsidR="003A4368" w:rsidRDefault="003A4368" w:rsidP="003A4368">
      <w:pPr>
        <w:widowControl w:val="0"/>
        <w:autoSpaceDE w:val="0"/>
        <w:autoSpaceDN w:val="0"/>
        <w:adjustRightInd w:val="0"/>
      </w:pPr>
    </w:p>
    <w:p w:rsidR="003A4368" w:rsidRDefault="003A4368" w:rsidP="003A4368">
      <w:pPr>
        <w:widowControl w:val="0"/>
        <w:autoSpaceDE w:val="0"/>
        <w:autoSpaceDN w:val="0"/>
        <w:adjustRightInd w:val="0"/>
      </w:pPr>
    </w:p>
    <w:p w:rsidR="00317C9F" w:rsidRDefault="00317C9F" w:rsidP="003A4368">
      <w:pPr>
        <w:widowControl w:val="0"/>
        <w:autoSpaceDE w:val="0"/>
        <w:autoSpaceDN w:val="0"/>
        <w:adjustRightInd w:val="0"/>
      </w:pPr>
    </w:p>
    <w:tbl>
      <w:tblPr>
        <w:tblW w:w="0" w:type="auto"/>
        <w:tblInd w:w="5124" w:type="dxa"/>
        <w:tblLook w:val="0000" w:firstRow="0" w:lastRow="0" w:firstColumn="0" w:lastColumn="0" w:noHBand="0" w:noVBand="0"/>
      </w:tblPr>
      <w:tblGrid>
        <w:gridCol w:w="4236"/>
      </w:tblGrid>
      <w:tr w:rsidR="00317C9F" w:rsidTr="002E71DB">
        <w:tblPrEx>
          <w:tblCellMar>
            <w:top w:w="0" w:type="dxa"/>
            <w:bottom w:w="0" w:type="dxa"/>
          </w:tblCellMar>
        </w:tblPrEx>
        <w:tc>
          <w:tcPr>
            <w:tcW w:w="4446" w:type="dxa"/>
            <w:tcBorders>
              <w:bottom w:val="single" w:sz="4" w:space="0" w:color="auto"/>
            </w:tcBorders>
            <w:tcMar>
              <w:left w:w="0" w:type="dxa"/>
              <w:right w:w="0" w:type="dxa"/>
            </w:tcMar>
          </w:tcPr>
          <w:p w:rsidR="00317C9F" w:rsidRDefault="00317C9F" w:rsidP="00A949C3">
            <w:pPr>
              <w:widowControl w:val="0"/>
              <w:autoSpaceDE w:val="0"/>
              <w:autoSpaceDN w:val="0"/>
              <w:adjustRightInd w:val="0"/>
            </w:pPr>
          </w:p>
        </w:tc>
      </w:tr>
      <w:tr w:rsidR="00317C9F" w:rsidTr="002E71DB">
        <w:tblPrEx>
          <w:tblCellMar>
            <w:top w:w="0" w:type="dxa"/>
            <w:bottom w:w="0" w:type="dxa"/>
          </w:tblCellMar>
        </w:tblPrEx>
        <w:tc>
          <w:tcPr>
            <w:tcW w:w="4446" w:type="dxa"/>
            <w:tcBorders>
              <w:top w:val="single" w:sz="4" w:space="0" w:color="auto"/>
            </w:tcBorders>
            <w:tcMar>
              <w:left w:w="0" w:type="dxa"/>
              <w:right w:w="0" w:type="dxa"/>
            </w:tcMar>
          </w:tcPr>
          <w:p w:rsidR="00317C9F" w:rsidRDefault="00317C9F" w:rsidP="002E71DB">
            <w:pPr>
              <w:widowControl w:val="0"/>
              <w:autoSpaceDE w:val="0"/>
              <w:autoSpaceDN w:val="0"/>
              <w:adjustRightInd w:val="0"/>
              <w:jc w:val="center"/>
            </w:pPr>
            <w:r>
              <w:t>Notary Public</w:t>
            </w:r>
          </w:p>
        </w:tc>
      </w:tr>
    </w:tbl>
    <w:p w:rsidR="00317C9F" w:rsidRDefault="00317C9F" w:rsidP="003A4368">
      <w:pPr>
        <w:widowControl w:val="0"/>
        <w:autoSpaceDE w:val="0"/>
        <w:autoSpaceDN w:val="0"/>
        <w:adjustRightInd w:val="0"/>
      </w:pPr>
    </w:p>
    <w:p w:rsidR="00317C9F" w:rsidRDefault="00317C9F" w:rsidP="003A4368">
      <w:pPr>
        <w:widowControl w:val="0"/>
        <w:autoSpaceDE w:val="0"/>
        <w:autoSpaceDN w:val="0"/>
        <w:adjustRightInd w:val="0"/>
      </w:pPr>
    </w:p>
    <w:p w:rsidR="00317C9F" w:rsidRPr="00D55B37" w:rsidRDefault="00317C9F" w:rsidP="00317C9F">
      <w:pPr>
        <w:pStyle w:val="JCARSourceNote"/>
        <w:ind w:firstLine="720"/>
      </w:pPr>
      <w:r w:rsidRPr="00D55B37">
        <w:t xml:space="preserve">(Source:  </w:t>
      </w:r>
      <w:r>
        <w:t>Amended</w:t>
      </w:r>
      <w:r w:rsidRPr="00D55B37">
        <w:t xml:space="preserve"> at </w:t>
      </w:r>
      <w:r>
        <w:t>18</w:t>
      </w:r>
      <w:r w:rsidRPr="00D55B37">
        <w:t xml:space="preserve"> Ill. Reg. </w:t>
      </w:r>
      <w:r>
        <w:t>1233</w:t>
      </w:r>
      <w:r w:rsidRPr="00D55B37">
        <w:t xml:space="preserve">, effective </w:t>
      </w:r>
      <w:r>
        <w:t>January 13, 1994</w:t>
      </w:r>
      <w:r w:rsidRPr="00D55B37">
        <w:t>)</w:t>
      </w:r>
    </w:p>
    <w:sectPr w:rsidR="00317C9F" w:rsidRPr="00D55B37" w:rsidSect="003A436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368"/>
    <w:rsid w:val="00033131"/>
    <w:rsid w:val="000629C0"/>
    <w:rsid w:val="000A3618"/>
    <w:rsid w:val="002E71DB"/>
    <w:rsid w:val="00317C9F"/>
    <w:rsid w:val="003A4368"/>
    <w:rsid w:val="00643FC3"/>
    <w:rsid w:val="006B3C9B"/>
    <w:rsid w:val="009929E7"/>
    <w:rsid w:val="009A5096"/>
    <w:rsid w:val="00A949C3"/>
    <w:rsid w:val="00CC1640"/>
    <w:rsid w:val="00D55B37"/>
    <w:rsid w:val="00E7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4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