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66" w:rsidRDefault="00C97666" w:rsidP="00C976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7666" w:rsidRDefault="00C97666" w:rsidP="00C976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220.1100  Adoption of Rules</w:t>
      </w:r>
      <w:r>
        <w:t xml:space="preserve"> </w:t>
      </w:r>
    </w:p>
    <w:p w:rsidR="00C97666" w:rsidRDefault="00C97666" w:rsidP="00C97666">
      <w:pPr>
        <w:widowControl w:val="0"/>
        <w:autoSpaceDE w:val="0"/>
        <w:autoSpaceDN w:val="0"/>
        <w:adjustRightInd w:val="0"/>
      </w:pPr>
    </w:p>
    <w:p w:rsidR="00C97666" w:rsidRDefault="00C97666" w:rsidP="00C976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may adopt a proposed rulemaking pursuant to Section 5-65 of the Act in the following circumstances: </w:t>
      </w:r>
    </w:p>
    <w:p w:rsidR="00576B54" w:rsidRDefault="00576B54" w:rsidP="00C97666">
      <w:pPr>
        <w:widowControl w:val="0"/>
        <w:autoSpaceDE w:val="0"/>
        <w:autoSpaceDN w:val="0"/>
        <w:adjustRightInd w:val="0"/>
        <w:ind w:left="2160" w:hanging="720"/>
      </w:pPr>
    </w:p>
    <w:p w:rsidR="00C97666" w:rsidRDefault="00C97666" w:rsidP="00C976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45 day or agreed upon notice period subsequent to the filing of second notice has expired; </w:t>
      </w:r>
    </w:p>
    <w:p w:rsidR="00576B54" w:rsidRDefault="00576B54" w:rsidP="00C97666">
      <w:pPr>
        <w:widowControl w:val="0"/>
        <w:autoSpaceDE w:val="0"/>
        <w:autoSpaceDN w:val="0"/>
        <w:adjustRightInd w:val="0"/>
        <w:ind w:left="1440"/>
      </w:pPr>
    </w:p>
    <w:p w:rsidR="00C97666" w:rsidRDefault="00C97666" w:rsidP="00C97666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The agency has received a Certification of No Objection; or </w:t>
      </w:r>
    </w:p>
    <w:p w:rsidR="00576B54" w:rsidRDefault="00576B54" w:rsidP="00C97666">
      <w:pPr>
        <w:widowControl w:val="0"/>
        <w:autoSpaceDE w:val="0"/>
        <w:autoSpaceDN w:val="0"/>
        <w:adjustRightInd w:val="0"/>
        <w:ind w:left="2160" w:hanging="720"/>
      </w:pPr>
    </w:p>
    <w:p w:rsidR="00C97666" w:rsidRDefault="00C97666" w:rsidP="00C9766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agency has responded to a statement of objection issued by the Joint Committee as required by Section 220.1200 of this Part. </w:t>
      </w:r>
    </w:p>
    <w:p w:rsidR="00576B54" w:rsidRDefault="00576B54" w:rsidP="00C97666">
      <w:pPr>
        <w:widowControl w:val="0"/>
        <w:autoSpaceDE w:val="0"/>
        <w:autoSpaceDN w:val="0"/>
        <w:adjustRightInd w:val="0"/>
        <w:ind w:left="1440" w:hanging="720"/>
      </w:pPr>
    </w:p>
    <w:p w:rsidR="00C97666" w:rsidRDefault="00C97666" w:rsidP="00C976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must file a certified copy of the rulemaking with the Administrative Code Division in the form prescribed in, and the accompanying documentation required by, the Code Division's rules. (1 Ill. Adm. Code 100) </w:t>
      </w:r>
    </w:p>
    <w:p w:rsidR="00576B54" w:rsidRDefault="00576B54" w:rsidP="00C97666">
      <w:pPr>
        <w:widowControl w:val="0"/>
        <w:autoSpaceDE w:val="0"/>
        <w:autoSpaceDN w:val="0"/>
        <w:adjustRightInd w:val="0"/>
        <w:ind w:left="1440" w:hanging="720"/>
      </w:pPr>
    </w:p>
    <w:p w:rsidR="00C97666" w:rsidRDefault="00C97666" w:rsidP="00C9766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proposed rulemakings must be adopted within one year of the first notice published pursuant to Section 5-40(e) of the Act. No rulemaking may be adopted or filed with the Administrative Code Division after the expiration of this period. </w:t>
      </w:r>
    </w:p>
    <w:p w:rsidR="00C97666" w:rsidRDefault="00C97666" w:rsidP="00C97666">
      <w:pPr>
        <w:widowControl w:val="0"/>
        <w:autoSpaceDE w:val="0"/>
        <w:autoSpaceDN w:val="0"/>
        <w:adjustRightInd w:val="0"/>
      </w:pPr>
    </w:p>
    <w:p w:rsidR="00B2239A" w:rsidRPr="00D55B37" w:rsidRDefault="00B2239A" w:rsidP="00B2239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4758</w:t>
      </w:r>
      <w:r w:rsidRPr="00D55B37">
        <w:t xml:space="preserve">, effective </w:t>
      </w:r>
      <w:r>
        <w:t>March 14, 1994</w:t>
      </w:r>
      <w:r w:rsidRPr="00D55B37">
        <w:t>)</w:t>
      </w:r>
    </w:p>
    <w:sectPr w:rsidR="00B2239A" w:rsidRPr="00D55B37" w:rsidSect="00C9766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666"/>
    <w:rsid w:val="004C1E9D"/>
    <w:rsid w:val="00576B54"/>
    <w:rsid w:val="006E0CB3"/>
    <w:rsid w:val="0071431C"/>
    <w:rsid w:val="0073326F"/>
    <w:rsid w:val="00914992"/>
    <w:rsid w:val="00B2239A"/>
    <w:rsid w:val="00C97666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7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