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E7" w:rsidRDefault="00F64265" w:rsidP="009A77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A77E7">
        <w:rPr>
          <w:b/>
          <w:bCs/>
        </w:rPr>
        <w:lastRenderedPageBreak/>
        <w:t>Section 100.APPENDIX E   Miscellaneous</w:t>
      </w:r>
      <w:r w:rsidR="009A77E7">
        <w:t xml:space="preserve">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A   Notice of Recodification</w:t>
      </w:r>
      <w:r>
        <w:t xml:space="preserve">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9A77E7">
        <w:tc>
          <w:tcPr>
            <w:tcW w:w="9458" w:type="dxa"/>
            <w:tcBorders>
              <w:bottom w:val="single" w:sz="4" w:space="0" w:color="auto"/>
            </w:tcBorders>
          </w:tcPr>
          <w:p w:rsidR="009A77E7" w:rsidRDefault="009A77E7" w:rsidP="009A77E7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REGISTER</w:t>
            </w:r>
          </w:p>
        </w:tc>
      </w:tr>
    </w:tbl>
    <w:p w:rsidR="009A77E7" w:rsidRDefault="009A77E7" w:rsidP="009A77E7">
      <w:pPr>
        <w:widowControl w:val="0"/>
        <w:autoSpaceDE w:val="0"/>
        <w:autoSpaceDN w:val="0"/>
        <w:adjustRightInd w:val="0"/>
        <w:jc w:val="center"/>
      </w:pPr>
    </w:p>
    <w:p w:rsidR="009A77E7" w:rsidRDefault="009A77E7" w:rsidP="009A77E7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9A77E7" w:rsidRDefault="009A77E7" w:rsidP="009A77E7">
      <w:pPr>
        <w:widowControl w:val="0"/>
        <w:autoSpaceDE w:val="0"/>
        <w:autoSpaceDN w:val="0"/>
        <w:adjustRightInd w:val="0"/>
        <w:jc w:val="center"/>
      </w:pPr>
    </w:p>
    <w:p w:rsidR="009A77E7" w:rsidRDefault="009A77E7" w:rsidP="009A77E7">
      <w:pPr>
        <w:widowControl w:val="0"/>
        <w:autoSpaceDE w:val="0"/>
        <w:autoSpaceDN w:val="0"/>
        <w:adjustRightInd w:val="0"/>
        <w:jc w:val="center"/>
      </w:pPr>
      <w:r>
        <w:t>NOTICE OF RECODIFICATION</w:t>
      </w:r>
    </w:p>
    <w:p w:rsidR="009A77E7" w:rsidRDefault="009A77E7" w:rsidP="009A77E7">
      <w:pPr>
        <w:widowControl w:val="0"/>
        <w:autoSpaceDE w:val="0"/>
        <w:autoSpaceDN w:val="0"/>
        <w:adjustRightInd w:val="0"/>
        <w:jc w:val="center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1)</w:t>
      </w:r>
      <w:r>
        <w:tab/>
        <w:t xml:space="preserve">Heading of the Part: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2)</w:t>
      </w:r>
      <w:r>
        <w:tab/>
        <w:t xml:space="preserve">Code Citation: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3)</w:t>
      </w:r>
      <w:r>
        <w:tab/>
        <w:t xml:space="preserve">Date of Index Department Review: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4)</w:t>
      </w:r>
      <w:r>
        <w:tab/>
        <w:t xml:space="preserve">Headings and Section Numbers of the Part Being Recodified: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ab/>
        <w:t>Secti</w:t>
      </w:r>
      <w:r w:rsidR="002345B4">
        <w:t>on Numbers</w:t>
      </w:r>
      <w:r w:rsidR="002345B4">
        <w:tab/>
      </w:r>
      <w:r w:rsidR="002345B4">
        <w:tab/>
      </w:r>
      <w:r>
        <w:t xml:space="preserve">Headings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5)</w:t>
      </w:r>
      <w:r>
        <w:tab/>
        <w:t xml:space="preserve">Outline of the Section Numbers and Headings of the Part as Recodified: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ab/>
        <w:t>Section Numbers</w:t>
      </w:r>
      <w:r w:rsidR="002345B4">
        <w:tab/>
      </w:r>
      <w:r w:rsidR="002345B4">
        <w:tab/>
      </w:r>
      <w:r>
        <w:t xml:space="preserve">Headings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9A77E7">
      <w:pPr>
        <w:widowControl w:val="0"/>
        <w:autoSpaceDE w:val="0"/>
        <w:autoSpaceDN w:val="0"/>
        <w:adjustRightInd w:val="0"/>
      </w:pPr>
      <w:r>
        <w:t>6)</w:t>
      </w:r>
      <w:r>
        <w:tab/>
        <w:t xml:space="preserve">Conversion Table of Present and Recodified Parts: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9A77E7" w:rsidRDefault="009A77E7" w:rsidP="002345B4">
      <w:pPr>
        <w:widowControl w:val="0"/>
        <w:autoSpaceDE w:val="0"/>
        <w:autoSpaceDN w:val="0"/>
        <w:adjustRightInd w:val="0"/>
        <w:ind w:left="741"/>
      </w:pPr>
      <w:r>
        <w:t>Present Part</w:t>
      </w:r>
      <w:r w:rsidR="002345B4">
        <w:tab/>
      </w:r>
      <w:r w:rsidR="002345B4">
        <w:tab/>
      </w:r>
      <w:r w:rsidR="002345B4">
        <w:tab/>
      </w:r>
      <w:r>
        <w:t xml:space="preserve">Recodified Part </w:t>
      </w:r>
    </w:p>
    <w:p w:rsidR="009A77E7" w:rsidRDefault="009A77E7" w:rsidP="002345B4">
      <w:pPr>
        <w:widowControl w:val="0"/>
        <w:autoSpaceDE w:val="0"/>
        <w:autoSpaceDN w:val="0"/>
        <w:adjustRightInd w:val="0"/>
        <w:ind w:left="741"/>
      </w:pPr>
      <w:r>
        <w:t>(Section Numbers)</w:t>
      </w:r>
      <w:r w:rsidR="002345B4">
        <w:tab/>
      </w:r>
      <w:r w:rsidR="002345B4">
        <w:tab/>
      </w:r>
      <w:r>
        <w:t xml:space="preserve">(Section Numbers) </w:t>
      </w:r>
    </w:p>
    <w:p w:rsidR="009A77E7" w:rsidRDefault="009A77E7" w:rsidP="009A77E7">
      <w:pPr>
        <w:widowControl w:val="0"/>
        <w:autoSpaceDE w:val="0"/>
        <w:autoSpaceDN w:val="0"/>
        <w:adjustRightInd w:val="0"/>
      </w:pPr>
    </w:p>
    <w:p w:rsidR="00EB424E" w:rsidRPr="00935A8C" w:rsidRDefault="009A77E7" w:rsidP="002345B4">
      <w:pPr>
        <w:ind w:left="741"/>
      </w:pPr>
      <w:r>
        <w:t xml:space="preserve">(Source:  Amended at 22 Ill. Reg. 11532,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8B" w:rsidRDefault="009C478B">
      <w:r>
        <w:separator/>
      </w:r>
    </w:p>
  </w:endnote>
  <w:endnote w:type="continuationSeparator" w:id="0">
    <w:p w:rsidR="009C478B" w:rsidRDefault="009C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8B" w:rsidRDefault="009C478B">
      <w:r>
        <w:separator/>
      </w:r>
    </w:p>
  </w:footnote>
  <w:footnote w:type="continuationSeparator" w:id="0">
    <w:p w:rsidR="009C478B" w:rsidRDefault="009C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5987"/>
    <w:rsid w:val="001C7D95"/>
    <w:rsid w:val="001E3074"/>
    <w:rsid w:val="00210783"/>
    <w:rsid w:val="00225354"/>
    <w:rsid w:val="002345B4"/>
    <w:rsid w:val="002457C8"/>
    <w:rsid w:val="002524EC"/>
    <w:rsid w:val="002528E5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A7BDF"/>
    <w:rsid w:val="004D73D3"/>
    <w:rsid w:val="004F4ECF"/>
    <w:rsid w:val="005001C5"/>
    <w:rsid w:val="00500447"/>
    <w:rsid w:val="00500C4C"/>
    <w:rsid w:val="0052308E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35A8C"/>
    <w:rsid w:val="00945B26"/>
    <w:rsid w:val="009802A6"/>
    <w:rsid w:val="0098276C"/>
    <w:rsid w:val="00990BC1"/>
    <w:rsid w:val="009A77E7"/>
    <w:rsid w:val="009C478B"/>
    <w:rsid w:val="009D1069"/>
    <w:rsid w:val="009E65BB"/>
    <w:rsid w:val="009F5C71"/>
    <w:rsid w:val="00A174BB"/>
    <w:rsid w:val="00A2265D"/>
    <w:rsid w:val="00A50C44"/>
    <w:rsid w:val="00A600AA"/>
    <w:rsid w:val="00A849B6"/>
    <w:rsid w:val="00A87D43"/>
    <w:rsid w:val="00AC4F10"/>
    <w:rsid w:val="00AE1744"/>
    <w:rsid w:val="00AE5547"/>
    <w:rsid w:val="00B35D67"/>
    <w:rsid w:val="00B516F7"/>
    <w:rsid w:val="00B71177"/>
    <w:rsid w:val="00BA24D6"/>
    <w:rsid w:val="00BF0E40"/>
    <w:rsid w:val="00BF5EF1"/>
    <w:rsid w:val="00C4537A"/>
    <w:rsid w:val="00C64036"/>
    <w:rsid w:val="00C71726"/>
    <w:rsid w:val="00CA2B6E"/>
    <w:rsid w:val="00CB127F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64265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7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7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