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F8" w:rsidRDefault="00612DF8" w:rsidP="00400F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2DF8" w:rsidRDefault="00612DF8" w:rsidP="00400F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100.800  Requirements</w:t>
      </w:r>
      <w:r>
        <w:t xml:space="preserve"> </w:t>
      </w:r>
    </w:p>
    <w:p w:rsidR="00612DF8" w:rsidRDefault="00612DF8" w:rsidP="00400F9B">
      <w:pPr>
        <w:widowControl w:val="0"/>
        <w:autoSpaceDE w:val="0"/>
        <w:autoSpaceDN w:val="0"/>
        <w:adjustRightInd w:val="0"/>
      </w:pPr>
    </w:p>
    <w:p w:rsidR="00612DF8" w:rsidRDefault="00612DF8" w:rsidP="00400F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agency shall adopt rules on the following pursuant to Section 5-15 of the </w:t>
      </w:r>
      <w:r w:rsidR="00400F9B">
        <w:t xml:space="preserve">Act: </w:t>
      </w:r>
    </w:p>
    <w:p w:rsidR="002B75F1" w:rsidRDefault="002B75F1" w:rsidP="00400F9B">
      <w:pPr>
        <w:widowControl w:val="0"/>
        <w:autoSpaceDE w:val="0"/>
        <w:autoSpaceDN w:val="0"/>
        <w:adjustRightInd w:val="0"/>
        <w:ind w:left="2160" w:hanging="720"/>
      </w:pPr>
    </w:p>
    <w:p w:rsidR="00612DF8" w:rsidRDefault="00612DF8" w:rsidP="00400F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description of the current organization of the agency including charts of such organization;</w:t>
      </w:r>
      <w:r>
        <w:t xml:space="preserve"> </w:t>
      </w:r>
    </w:p>
    <w:p w:rsidR="002B75F1" w:rsidRDefault="002B75F1" w:rsidP="00400F9B">
      <w:pPr>
        <w:widowControl w:val="0"/>
        <w:autoSpaceDE w:val="0"/>
        <w:autoSpaceDN w:val="0"/>
        <w:adjustRightInd w:val="0"/>
        <w:ind w:left="2160" w:hanging="720"/>
      </w:pPr>
    </w:p>
    <w:p w:rsidR="00612DF8" w:rsidRDefault="00612DF8" w:rsidP="00400F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procedures on public access to subjects, programs, and activities of the agency;</w:t>
      </w:r>
      <w:r>
        <w:t xml:space="preserve"> </w:t>
      </w:r>
    </w:p>
    <w:p w:rsidR="002B75F1" w:rsidRDefault="002B75F1" w:rsidP="00400F9B">
      <w:pPr>
        <w:widowControl w:val="0"/>
        <w:autoSpaceDE w:val="0"/>
        <w:autoSpaceDN w:val="0"/>
        <w:adjustRightInd w:val="0"/>
        <w:ind w:left="2160" w:hanging="720"/>
      </w:pPr>
    </w:p>
    <w:p w:rsidR="00612DF8" w:rsidRDefault="00612DF8" w:rsidP="00400F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tables of contents, indexes, reference tables, and other materials to aid users in finding and using the agency's collection of rules currently in force;</w:t>
      </w:r>
      <w:r>
        <w:t xml:space="preserve"> </w:t>
      </w:r>
    </w:p>
    <w:p w:rsidR="002B75F1" w:rsidRDefault="002B75F1" w:rsidP="00400F9B">
      <w:pPr>
        <w:widowControl w:val="0"/>
        <w:autoSpaceDE w:val="0"/>
        <w:autoSpaceDN w:val="0"/>
        <w:adjustRightInd w:val="0"/>
        <w:ind w:left="2160" w:hanging="720"/>
      </w:pPr>
    </w:p>
    <w:p w:rsidR="00612DF8" w:rsidRDefault="00612DF8" w:rsidP="00400F9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rulemaking procedures of the agency including any flow charts depicting such</w:t>
      </w:r>
      <w:r>
        <w:t xml:space="preserve">; </w:t>
      </w:r>
    </w:p>
    <w:p w:rsidR="002B75F1" w:rsidRDefault="002B75F1" w:rsidP="00400F9B">
      <w:pPr>
        <w:widowControl w:val="0"/>
        <w:autoSpaceDE w:val="0"/>
        <w:autoSpaceDN w:val="0"/>
        <w:adjustRightInd w:val="0"/>
        <w:ind w:left="720" w:firstLine="720"/>
      </w:pPr>
    </w:p>
    <w:p w:rsidR="00612DF8" w:rsidRDefault="00612DF8" w:rsidP="00400F9B">
      <w:pPr>
        <w:widowControl w:val="0"/>
        <w:autoSpaceDE w:val="0"/>
        <w:autoSpaceDN w:val="0"/>
        <w:adjustRightInd w:val="0"/>
        <w:ind w:left="720" w:firstLine="720"/>
      </w:pPr>
      <w:r>
        <w:t>5)</w:t>
      </w:r>
      <w:r>
        <w:tab/>
      </w:r>
      <w:r>
        <w:rPr>
          <w:i/>
          <w:iCs/>
        </w:rPr>
        <w:t>a location for public inspection of incorporated reference materials.</w:t>
      </w:r>
    </w:p>
    <w:p w:rsidR="002B75F1" w:rsidRDefault="002B75F1" w:rsidP="00400F9B">
      <w:pPr>
        <w:widowControl w:val="0"/>
        <w:autoSpaceDE w:val="0"/>
        <w:autoSpaceDN w:val="0"/>
        <w:adjustRightInd w:val="0"/>
        <w:ind w:left="1440" w:hanging="720"/>
      </w:pPr>
    </w:p>
    <w:p w:rsidR="00612DF8" w:rsidRDefault="00612DF8" w:rsidP="00400F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Agency organization charts shall neither specify names of individuals nor contain pictures of individuals. </w:t>
      </w:r>
      <w:r w:rsidR="00400F9B">
        <w:t xml:space="preserve"> </w:t>
      </w:r>
      <w:r>
        <w:t xml:space="preserve">Rather, they shall specify only the bureaus, departments, divisions, sections, or units applicable to the agency. </w:t>
      </w:r>
    </w:p>
    <w:p w:rsidR="002B75F1" w:rsidRDefault="002B75F1" w:rsidP="00400F9B">
      <w:pPr>
        <w:widowControl w:val="0"/>
        <w:autoSpaceDE w:val="0"/>
        <w:autoSpaceDN w:val="0"/>
        <w:adjustRightInd w:val="0"/>
        <w:ind w:left="1440" w:hanging="720"/>
      </w:pPr>
    </w:p>
    <w:p w:rsidR="00612DF8" w:rsidRDefault="00612DF8" w:rsidP="00400F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Rules specifying minimum qualifications for administrative law judges, as required by Section 10-20 of the Act, may be adopted pursuant to Section 5-15 or Section 5-35. </w:t>
      </w:r>
    </w:p>
    <w:p w:rsidR="00612DF8" w:rsidRDefault="00612DF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4960AE" w:rsidRPr="00D55B37" w:rsidRDefault="004960AE" w:rsidP="004960A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2</w:t>
      </w:r>
      <w:r w:rsidRPr="00D55B37">
        <w:t xml:space="preserve"> Ill. Reg. </w:t>
      </w:r>
      <w:r>
        <w:t>11532</w:t>
      </w:r>
      <w:r w:rsidRPr="00D55B37">
        <w:t xml:space="preserve">, effective </w:t>
      </w:r>
      <w:r>
        <w:t>July 1, 1998</w:t>
      </w:r>
      <w:r w:rsidRPr="00D55B37">
        <w:t>)</w:t>
      </w:r>
    </w:p>
    <w:sectPr w:rsidR="004960AE" w:rsidRPr="00D55B37" w:rsidSect="00400F9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DF8"/>
    <w:rsid w:val="0011441A"/>
    <w:rsid w:val="00171CAC"/>
    <w:rsid w:val="002B75F1"/>
    <w:rsid w:val="00400F9B"/>
    <w:rsid w:val="004960AE"/>
    <w:rsid w:val="00612DF8"/>
    <w:rsid w:val="007E188E"/>
    <w:rsid w:val="00CD7D7A"/>
    <w:rsid w:val="00DC06BE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D41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D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