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114" w:rsidRDefault="009C4114" w:rsidP="00711EC7">
      <w:pPr>
        <w:widowControl w:val="0"/>
        <w:autoSpaceDE w:val="0"/>
        <w:autoSpaceDN w:val="0"/>
        <w:adjustRightInd w:val="0"/>
      </w:pPr>
      <w:bookmarkStart w:id="0" w:name="_GoBack"/>
      <w:bookmarkEnd w:id="0"/>
    </w:p>
    <w:p w:rsidR="009C4114" w:rsidRDefault="009C4114" w:rsidP="00711EC7">
      <w:pPr>
        <w:widowControl w:val="0"/>
        <w:autoSpaceDE w:val="0"/>
        <w:autoSpaceDN w:val="0"/>
        <w:adjustRightInd w:val="0"/>
      </w:pPr>
      <w:r>
        <w:rPr>
          <w:b/>
          <w:bCs/>
        </w:rPr>
        <w:t>Section 100.100  Rulemaking Compliance</w:t>
      </w:r>
      <w:r>
        <w:t xml:space="preserve"> </w:t>
      </w:r>
    </w:p>
    <w:p w:rsidR="009C4114" w:rsidRDefault="009C4114" w:rsidP="00711EC7">
      <w:pPr>
        <w:widowControl w:val="0"/>
        <w:autoSpaceDE w:val="0"/>
        <w:autoSpaceDN w:val="0"/>
        <w:adjustRightInd w:val="0"/>
      </w:pPr>
    </w:p>
    <w:p w:rsidR="009C4114" w:rsidRDefault="009C4114" w:rsidP="00711EC7">
      <w:pPr>
        <w:widowControl w:val="0"/>
        <w:autoSpaceDE w:val="0"/>
        <w:autoSpaceDN w:val="0"/>
        <w:adjustRightInd w:val="0"/>
      </w:pPr>
      <w:r>
        <w:t xml:space="preserve">This Part describes the procedures involved in promulgating rules in codified form, including both Illinois Register publication and filing requirements. All rules filed with the Index Department must be in compliance with the rulemaking system described within this Part pursuant to Article 5 of the Illinois Administrative Procedure Act (Ill. Rev. Stat. 1991, ch. 127, par. 1007). [5 ILCS 100/1-1] </w:t>
      </w:r>
    </w:p>
    <w:p w:rsidR="009C4114" w:rsidRDefault="009C4114" w:rsidP="00952BED">
      <w:pPr>
        <w:widowControl w:val="0"/>
        <w:autoSpaceDE w:val="0"/>
        <w:autoSpaceDN w:val="0"/>
        <w:adjustRightInd w:val="0"/>
      </w:pPr>
    </w:p>
    <w:p w:rsidR="00952BED" w:rsidRPr="00D55B37" w:rsidRDefault="00952BED">
      <w:pPr>
        <w:pStyle w:val="JCARSourceNote"/>
        <w:ind w:firstLine="720"/>
      </w:pPr>
      <w:r w:rsidRPr="00D55B37">
        <w:t xml:space="preserve">(Source:  </w:t>
      </w:r>
      <w:r>
        <w:t>Amended</w:t>
      </w:r>
      <w:r w:rsidRPr="00D55B37">
        <w:t xml:space="preserve"> at </w:t>
      </w:r>
      <w:r w:rsidR="00AC0F91">
        <w:t>18</w:t>
      </w:r>
      <w:r w:rsidRPr="00D55B37">
        <w:t xml:space="preserve"> Ill. Reg. </w:t>
      </w:r>
      <w:r w:rsidR="00AC0F91">
        <w:t>13067</w:t>
      </w:r>
      <w:r w:rsidRPr="00D55B37">
        <w:t xml:space="preserve">, effective </w:t>
      </w:r>
      <w:r w:rsidR="00AC0F91">
        <w:t>August 11, 1994</w:t>
      </w:r>
      <w:r w:rsidRPr="00D55B37">
        <w:t>)</w:t>
      </w:r>
    </w:p>
    <w:sectPr w:rsidR="00952BED" w:rsidRPr="00D55B37" w:rsidSect="00711EC7">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4114"/>
    <w:rsid w:val="005B67B9"/>
    <w:rsid w:val="00711EC7"/>
    <w:rsid w:val="00896DEC"/>
    <w:rsid w:val="00952BED"/>
    <w:rsid w:val="009A298C"/>
    <w:rsid w:val="009C4114"/>
    <w:rsid w:val="00AC0F91"/>
    <w:rsid w:val="00F31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52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52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2012-06-21T18:08:00Z</dcterms:created>
  <dcterms:modified xsi:type="dcterms:W3CDTF">2012-06-21T18:08:00Z</dcterms:modified>
</cp:coreProperties>
</file>